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B1" w:rsidRPr="00A06E3A" w:rsidRDefault="00FA15B1" w:rsidP="00FA15B1">
      <w:pPr>
        <w:pStyle w:val="a3"/>
        <w:spacing w:after="0"/>
        <w:jc w:val="center"/>
        <w:rPr>
          <w:rFonts w:ascii="Tahoma" w:hAnsi="Tahoma" w:cs="Tahoma"/>
          <w:b/>
          <w:color w:val="000000" w:themeColor="text1"/>
        </w:rPr>
      </w:pPr>
    </w:p>
    <w:p w:rsidR="00FA15B1" w:rsidRPr="00A06E3A" w:rsidRDefault="00FA15B1" w:rsidP="00FA15B1">
      <w:pPr>
        <w:pStyle w:val="a3"/>
        <w:spacing w:after="0"/>
        <w:jc w:val="center"/>
        <w:rPr>
          <w:rFonts w:ascii="Tahoma" w:hAnsi="Tahoma" w:cs="Tahoma"/>
          <w:b/>
          <w:color w:val="000000" w:themeColor="text1"/>
        </w:rPr>
      </w:pPr>
      <w:r w:rsidRPr="00A06E3A">
        <w:rPr>
          <w:rFonts w:ascii="Tahoma" w:hAnsi="Tahoma" w:cs="Tahoma"/>
          <w:b/>
          <w:color w:val="000000" w:themeColor="text1"/>
        </w:rPr>
        <w:t xml:space="preserve">ДОГОВОР О ПОДКЛЮЧЕНИИ </w:t>
      </w:r>
    </w:p>
    <w:p w:rsidR="00FA15B1" w:rsidRPr="00A06E3A" w:rsidRDefault="00FA15B1" w:rsidP="00FA15B1">
      <w:pPr>
        <w:pStyle w:val="a3"/>
        <w:spacing w:after="0"/>
        <w:jc w:val="center"/>
        <w:rPr>
          <w:rFonts w:ascii="Tahoma" w:hAnsi="Tahoma" w:cs="Tahoma"/>
          <w:color w:val="000000" w:themeColor="text1"/>
        </w:rPr>
      </w:pPr>
      <w:r w:rsidRPr="00A06E3A">
        <w:rPr>
          <w:rFonts w:ascii="Tahoma" w:hAnsi="Tahoma" w:cs="Tahoma"/>
          <w:b/>
          <w:color w:val="000000" w:themeColor="text1"/>
        </w:rPr>
        <w:t xml:space="preserve">К СИСТЕМЕ ТЕПЛОСНАБЖЕНИЯ № </w:t>
      </w:r>
      <w:r w:rsidRPr="00A06E3A">
        <w:rPr>
          <w:rFonts w:ascii="Tahoma" w:hAnsi="Tahoma" w:cs="Tahoma"/>
          <w:color w:val="000000" w:themeColor="text1"/>
        </w:rPr>
        <w:t>_____________________</w:t>
      </w:r>
    </w:p>
    <w:p w:rsidR="00FA15B1" w:rsidRPr="00A06E3A" w:rsidRDefault="00FA15B1" w:rsidP="00FA15B1">
      <w:pPr>
        <w:pStyle w:val="a3"/>
        <w:spacing w:after="0"/>
        <w:jc w:val="center"/>
        <w:rPr>
          <w:rFonts w:ascii="Tahoma" w:hAnsi="Tahoma" w:cs="Tahoma"/>
          <w:color w:val="000000" w:themeColor="text1"/>
        </w:rPr>
      </w:pPr>
    </w:p>
    <w:p w:rsidR="00FA15B1" w:rsidRPr="00A06E3A" w:rsidRDefault="00FA15B1" w:rsidP="00FA15B1">
      <w:pPr>
        <w:pStyle w:val="a3"/>
        <w:spacing w:after="0"/>
        <w:jc w:val="center"/>
        <w:rPr>
          <w:rFonts w:ascii="Tahoma" w:hAnsi="Tahoma" w:cs="Tahoma"/>
          <w:color w:val="000000" w:themeColor="text1"/>
        </w:rPr>
      </w:pPr>
      <w:bookmarkStart w:id="0" w:name="_GoBack"/>
      <w:bookmarkEnd w:id="0"/>
    </w:p>
    <w:p w:rsidR="00FA15B1" w:rsidRPr="00A06E3A" w:rsidRDefault="00FA15B1" w:rsidP="00FA15B1">
      <w:pPr>
        <w:pStyle w:val="a3"/>
        <w:spacing w:after="0"/>
        <w:jc w:val="center"/>
        <w:rPr>
          <w:rFonts w:ascii="Tahoma" w:hAnsi="Tahoma" w:cs="Tahoma"/>
          <w:color w:val="000000" w:themeColor="text1"/>
        </w:rPr>
      </w:pPr>
    </w:p>
    <w:tbl>
      <w:tblPr>
        <w:tblW w:w="0" w:type="auto"/>
        <w:tblLook w:val="01E0" w:firstRow="1" w:lastRow="1" w:firstColumn="1" w:lastColumn="1" w:noHBand="0" w:noVBand="0"/>
      </w:tblPr>
      <w:tblGrid>
        <w:gridCol w:w="4849"/>
        <w:gridCol w:w="4722"/>
      </w:tblGrid>
      <w:tr w:rsidR="00FA15B1" w:rsidRPr="00A06E3A" w:rsidTr="00F31C0E">
        <w:trPr>
          <w:trHeight w:val="431"/>
        </w:trPr>
        <w:tc>
          <w:tcPr>
            <w:tcW w:w="5174" w:type="dxa"/>
          </w:tcPr>
          <w:p w:rsidR="00FA15B1" w:rsidRPr="00A06E3A" w:rsidRDefault="00FA15B1" w:rsidP="00F31C0E">
            <w:pPr>
              <w:pStyle w:val="a3"/>
              <w:rPr>
                <w:rFonts w:ascii="Tahoma" w:hAnsi="Tahoma" w:cs="Tahoma"/>
                <w:b/>
                <w:color w:val="000000" w:themeColor="text1"/>
              </w:rPr>
            </w:pPr>
            <w:proofErr w:type="gramStart"/>
            <w:r w:rsidRPr="00A06E3A">
              <w:rPr>
                <w:rFonts w:ascii="Tahoma" w:hAnsi="Tahoma" w:cs="Tahoma"/>
                <w:b/>
                <w:color w:val="000000" w:themeColor="text1"/>
              </w:rPr>
              <w:t>г</w:t>
            </w:r>
            <w:proofErr w:type="gramEnd"/>
            <w:r w:rsidRPr="00A06E3A">
              <w:rPr>
                <w:rFonts w:ascii="Tahoma" w:hAnsi="Tahoma" w:cs="Tahoma"/>
                <w:b/>
                <w:color w:val="000000" w:themeColor="text1"/>
              </w:rPr>
              <w:t>. ________________</w:t>
            </w:r>
          </w:p>
        </w:tc>
        <w:tc>
          <w:tcPr>
            <w:tcW w:w="5174" w:type="dxa"/>
          </w:tcPr>
          <w:p w:rsidR="00FA15B1" w:rsidRPr="00A06E3A" w:rsidRDefault="00FA15B1" w:rsidP="00F31C0E">
            <w:pPr>
              <w:pStyle w:val="a3"/>
              <w:jc w:val="right"/>
              <w:rPr>
                <w:rFonts w:ascii="Tahoma" w:hAnsi="Tahoma" w:cs="Tahoma"/>
                <w:color w:val="000000" w:themeColor="text1"/>
              </w:rPr>
            </w:pPr>
            <w:r w:rsidRPr="00A06E3A">
              <w:rPr>
                <w:rFonts w:ascii="Tahoma" w:hAnsi="Tahoma" w:cs="Tahoma"/>
                <w:b/>
                <w:iCs/>
                <w:color w:val="000000" w:themeColor="text1"/>
              </w:rPr>
              <w:t>«___» ______ _______  года</w:t>
            </w:r>
          </w:p>
        </w:tc>
      </w:tr>
    </w:tbl>
    <w:p w:rsidR="00FA15B1" w:rsidRPr="00A06E3A" w:rsidRDefault="00FA15B1" w:rsidP="00FA15B1">
      <w:pPr>
        <w:tabs>
          <w:tab w:val="left" w:pos="720"/>
        </w:tabs>
        <w:ind w:firstLine="567"/>
        <w:jc w:val="both"/>
        <w:rPr>
          <w:rFonts w:cs="Tahoma"/>
          <w:color w:val="000000" w:themeColor="text1"/>
          <w:szCs w:val="20"/>
        </w:rPr>
      </w:pPr>
      <w:r w:rsidRPr="00A06E3A">
        <w:rPr>
          <w:rFonts w:cs="Tahoma"/>
          <w:color w:val="000000" w:themeColor="text1"/>
          <w:szCs w:val="20"/>
        </w:rPr>
        <w:tab/>
      </w:r>
      <w:proofErr w:type="gramStart"/>
      <w:r w:rsidRPr="00A06E3A">
        <w:rPr>
          <w:rFonts w:cs="Tahoma"/>
          <w:color w:val="000000" w:themeColor="text1"/>
          <w:szCs w:val="20"/>
        </w:rPr>
        <w:t xml:space="preserve">__________________________, именуемое в дальнейшем </w:t>
      </w:r>
      <w:r w:rsidRPr="00A06E3A">
        <w:rPr>
          <w:rFonts w:cs="Tahoma"/>
          <w:b/>
          <w:color w:val="000000" w:themeColor="text1"/>
          <w:szCs w:val="20"/>
        </w:rPr>
        <w:t>«Заявитель»,</w:t>
      </w:r>
      <w:r w:rsidRPr="00A06E3A">
        <w:rPr>
          <w:rFonts w:cs="Tahoma"/>
          <w:color w:val="000000" w:themeColor="text1"/>
          <w:szCs w:val="20"/>
        </w:rPr>
        <w:t xml:space="preserve"> в лице _________________, действующего на основании _______________________________, с одной стороны, и</w:t>
      </w:r>
      <w:proofErr w:type="gramEnd"/>
    </w:p>
    <w:p w:rsidR="00FA15B1" w:rsidRPr="00A06E3A" w:rsidRDefault="00FA15B1" w:rsidP="00FA15B1">
      <w:pPr>
        <w:ind w:firstLine="567"/>
        <w:jc w:val="both"/>
        <w:rPr>
          <w:rFonts w:cs="Tahoma"/>
          <w:color w:val="000000" w:themeColor="text1"/>
          <w:szCs w:val="20"/>
        </w:rPr>
      </w:pPr>
      <w:r w:rsidRPr="00A06E3A">
        <w:rPr>
          <w:rFonts w:cs="Tahoma"/>
          <w:b/>
          <w:color w:val="000000" w:themeColor="text1"/>
          <w:szCs w:val="20"/>
        </w:rPr>
        <w:tab/>
      </w:r>
      <w:proofErr w:type="gramStart"/>
      <w:r w:rsidRPr="00A06E3A">
        <w:rPr>
          <w:rFonts w:cs="Tahoma"/>
          <w:color w:val="000000" w:themeColor="text1"/>
          <w:szCs w:val="20"/>
        </w:rPr>
        <w:t>__________________________, именуемое в дальнейшем</w:t>
      </w:r>
      <w:r w:rsidRPr="00A06E3A">
        <w:rPr>
          <w:rFonts w:cs="Tahoma"/>
          <w:b/>
          <w:color w:val="000000" w:themeColor="text1"/>
          <w:szCs w:val="20"/>
        </w:rPr>
        <w:t xml:space="preserve"> «Исполнитель»</w:t>
      </w:r>
      <w:r w:rsidRPr="00A06E3A">
        <w:rPr>
          <w:rFonts w:cs="Tahoma"/>
          <w:color w:val="000000" w:themeColor="text1"/>
          <w:szCs w:val="20"/>
        </w:rPr>
        <w:t>, в лице _________________, действующего на основании _______________________________, с другой стороны,</w:t>
      </w:r>
      <w:proofErr w:type="gramEnd"/>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совместно именуемые «Стороны», а каждый в отдельности «Сторона», заключили настоящий договор о нижеследующем:</w:t>
      </w:r>
    </w:p>
    <w:p w:rsidR="00FA15B1" w:rsidRPr="00A06E3A" w:rsidRDefault="00FA15B1" w:rsidP="00FA15B1">
      <w:pPr>
        <w:jc w:val="center"/>
        <w:rPr>
          <w:rFonts w:cs="Tahoma"/>
          <w:b/>
          <w:color w:val="000000" w:themeColor="text1"/>
          <w:szCs w:val="20"/>
        </w:rPr>
      </w:pPr>
    </w:p>
    <w:p w:rsidR="00FA15B1" w:rsidRPr="00A06E3A" w:rsidRDefault="00FA15B1" w:rsidP="00FA15B1">
      <w:pPr>
        <w:jc w:val="center"/>
        <w:rPr>
          <w:rFonts w:cs="Tahoma"/>
          <w:b/>
          <w:color w:val="000000" w:themeColor="text1"/>
          <w:szCs w:val="20"/>
        </w:rPr>
      </w:pPr>
      <w:r w:rsidRPr="00A06E3A">
        <w:rPr>
          <w:rFonts w:cs="Tahoma"/>
          <w:b/>
          <w:color w:val="000000" w:themeColor="text1"/>
          <w:szCs w:val="20"/>
        </w:rPr>
        <w:t>Понятия, используемые в договоре.</w:t>
      </w:r>
    </w:p>
    <w:p w:rsidR="00FA15B1" w:rsidRPr="00A06E3A" w:rsidRDefault="00FA15B1" w:rsidP="00FA15B1">
      <w:pPr>
        <w:jc w:val="center"/>
        <w:rPr>
          <w:rFonts w:cs="Tahoma"/>
          <w:b/>
          <w:color w:val="000000" w:themeColor="text1"/>
          <w:szCs w:val="20"/>
        </w:rPr>
      </w:pPr>
    </w:p>
    <w:p w:rsidR="00FA15B1" w:rsidRPr="00A06E3A" w:rsidRDefault="00FA15B1" w:rsidP="00FA15B1">
      <w:pPr>
        <w:tabs>
          <w:tab w:val="left" w:pos="1134"/>
        </w:tabs>
        <w:autoSpaceDE w:val="0"/>
        <w:autoSpaceDN w:val="0"/>
        <w:adjustRightInd w:val="0"/>
        <w:ind w:firstLine="540"/>
        <w:jc w:val="both"/>
        <w:outlineLvl w:val="1"/>
        <w:rPr>
          <w:rFonts w:eastAsiaTheme="minorHAnsi" w:cs="Tahoma"/>
          <w:color w:val="000000" w:themeColor="text1"/>
          <w:szCs w:val="20"/>
          <w:lang w:eastAsia="en-US"/>
        </w:rPr>
      </w:pPr>
      <w:r>
        <w:rPr>
          <w:rFonts w:cs="Tahoma"/>
          <w:color w:val="000000" w:themeColor="text1"/>
          <w:szCs w:val="20"/>
        </w:rPr>
        <w:t>-</w:t>
      </w:r>
      <w:r>
        <w:rPr>
          <w:rFonts w:cs="Tahoma"/>
          <w:color w:val="000000" w:themeColor="text1"/>
          <w:szCs w:val="20"/>
        </w:rPr>
        <w:tab/>
      </w:r>
      <w:r w:rsidRPr="00A06E3A">
        <w:rPr>
          <w:rFonts w:cs="Tahoma"/>
          <w:color w:val="000000" w:themeColor="text1"/>
          <w:szCs w:val="20"/>
        </w:rPr>
        <w:t xml:space="preserve">подключение к системе теплоснабжения – </w:t>
      </w:r>
      <w:r w:rsidRPr="00A06E3A">
        <w:rPr>
          <w:rFonts w:eastAsiaTheme="minorHAnsi" w:cs="Tahoma"/>
          <w:color w:val="000000" w:themeColor="text1"/>
          <w:szCs w:val="20"/>
          <w:lang w:eastAsia="en-US"/>
        </w:rPr>
        <w:t>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r w:rsidRPr="00A06E3A">
        <w:rPr>
          <w:rFonts w:cs="Tahoma"/>
          <w:color w:val="000000" w:themeColor="text1"/>
          <w:szCs w:val="20"/>
        </w:rPr>
        <w:t>.</w:t>
      </w:r>
    </w:p>
    <w:p w:rsidR="00FA15B1" w:rsidRPr="00A06E3A" w:rsidRDefault="00FA15B1" w:rsidP="00FA15B1">
      <w:pPr>
        <w:tabs>
          <w:tab w:val="left" w:pos="1134"/>
        </w:tabs>
        <w:autoSpaceDE w:val="0"/>
        <w:autoSpaceDN w:val="0"/>
        <w:adjustRightInd w:val="0"/>
        <w:ind w:firstLine="540"/>
        <w:jc w:val="both"/>
        <w:outlineLvl w:val="1"/>
        <w:rPr>
          <w:rFonts w:eastAsiaTheme="minorHAnsi" w:cs="Tahoma"/>
          <w:color w:val="000000" w:themeColor="text1"/>
          <w:szCs w:val="20"/>
          <w:lang w:eastAsia="en-US"/>
        </w:rPr>
      </w:pPr>
      <w:r>
        <w:rPr>
          <w:rFonts w:cs="Tahoma"/>
          <w:color w:val="000000" w:themeColor="text1"/>
          <w:szCs w:val="20"/>
        </w:rPr>
        <w:t>-</w:t>
      </w:r>
      <w:r>
        <w:rPr>
          <w:rFonts w:cs="Tahoma"/>
          <w:color w:val="000000" w:themeColor="text1"/>
          <w:szCs w:val="20"/>
        </w:rPr>
        <w:tab/>
      </w:r>
      <w:r w:rsidRPr="00A06E3A">
        <w:rPr>
          <w:rFonts w:cs="Tahoma"/>
          <w:color w:val="000000" w:themeColor="text1"/>
          <w:szCs w:val="20"/>
        </w:rPr>
        <w:t xml:space="preserve">подключаемый объект (объект) – </w:t>
      </w:r>
      <w:r w:rsidRPr="00A06E3A">
        <w:rPr>
          <w:rFonts w:eastAsiaTheme="minorHAnsi" w:cs="Tahoma"/>
          <w:color w:val="000000" w:themeColor="text1"/>
          <w:szCs w:val="20"/>
          <w:lang w:eastAsia="en-US"/>
        </w:rPr>
        <w:t>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r w:rsidRPr="00A06E3A">
        <w:rPr>
          <w:rFonts w:cs="Tahoma"/>
          <w:color w:val="000000" w:themeColor="text1"/>
          <w:szCs w:val="20"/>
        </w:rPr>
        <w:t>.</w:t>
      </w:r>
    </w:p>
    <w:p w:rsidR="00FA15B1" w:rsidRPr="00A06E3A" w:rsidRDefault="00FA15B1" w:rsidP="00FA15B1">
      <w:pPr>
        <w:tabs>
          <w:tab w:val="left" w:pos="1134"/>
        </w:tabs>
        <w:autoSpaceDE w:val="0"/>
        <w:autoSpaceDN w:val="0"/>
        <w:adjustRightInd w:val="0"/>
        <w:ind w:firstLine="540"/>
        <w:jc w:val="both"/>
        <w:outlineLvl w:val="1"/>
        <w:rPr>
          <w:rFonts w:eastAsiaTheme="minorHAnsi" w:cs="Tahoma"/>
          <w:color w:val="000000" w:themeColor="text1"/>
          <w:lang w:eastAsia="en-US"/>
        </w:rPr>
      </w:pPr>
      <w:r>
        <w:rPr>
          <w:rFonts w:cs="Tahoma"/>
          <w:color w:val="000000" w:themeColor="text1"/>
        </w:rPr>
        <w:t>-</w:t>
      </w:r>
      <w:r>
        <w:rPr>
          <w:rFonts w:cs="Tahoma"/>
          <w:color w:val="000000" w:themeColor="text1"/>
        </w:rPr>
        <w:tab/>
      </w:r>
      <w:r w:rsidRPr="00A06E3A">
        <w:rPr>
          <w:rFonts w:eastAsiaTheme="minorHAnsi" w:cs="Tahoma"/>
          <w:color w:val="000000" w:themeColor="text1"/>
          <w:szCs w:val="20"/>
          <w:lang w:eastAsia="en-US"/>
        </w:rPr>
        <w:t>точка подключения – место присоединения подключаемого объекта к системе теплоснабжения</w:t>
      </w:r>
      <w:r w:rsidRPr="00A06E3A">
        <w:rPr>
          <w:rFonts w:cs="Tahoma"/>
          <w:color w:val="000000" w:themeColor="text1"/>
        </w:rPr>
        <w:t>.</w:t>
      </w:r>
    </w:p>
    <w:p w:rsidR="00FA15B1" w:rsidRPr="00A06E3A" w:rsidRDefault="00FA15B1" w:rsidP="00FA15B1">
      <w:pPr>
        <w:pStyle w:val="ConsPlusNormal"/>
        <w:tabs>
          <w:tab w:val="left" w:pos="1134"/>
        </w:tabs>
        <w:autoSpaceDE/>
        <w:autoSpaceDN/>
        <w:adjustRightInd/>
        <w:ind w:firstLine="567"/>
        <w:jc w:val="both"/>
        <w:rPr>
          <w:color w:val="000000" w:themeColor="text1"/>
        </w:rPr>
      </w:pPr>
      <w:r>
        <w:rPr>
          <w:color w:val="000000" w:themeColor="text1"/>
        </w:rPr>
        <w:t>-</w:t>
      </w:r>
      <w:r>
        <w:rPr>
          <w:color w:val="000000" w:themeColor="text1"/>
        </w:rPr>
        <w:tab/>
      </w:r>
      <w:r w:rsidRPr="00A06E3A">
        <w:rPr>
          <w:color w:val="000000" w:themeColor="text1"/>
        </w:rPr>
        <w:t xml:space="preserve">плата за подключение - плата, которую вносит Заявитель, осуществляющий строительство здания, строения, сооружения, </w:t>
      </w:r>
      <w:proofErr w:type="gramStart"/>
      <w:r w:rsidRPr="00A06E3A">
        <w:rPr>
          <w:color w:val="000000" w:themeColor="text1"/>
        </w:rPr>
        <w:t>подключаемых</w:t>
      </w:r>
      <w:proofErr w:type="gramEnd"/>
      <w:r w:rsidRPr="00A06E3A">
        <w:rPr>
          <w:color w:val="000000" w:themeColor="text1"/>
        </w:rPr>
        <w:t xml:space="preserve"> к системе теплоснабжения, или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rsidR="00FA15B1" w:rsidRPr="00A06E3A" w:rsidRDefault="00FA15B1" w:rsidP="00FA15B1">
      <w:pPr>
        <w:ind w:firstLine="720"/>
        <w:jc w:val="both"/>
        <w:rPr>
          <w:rFonts w:cs="Tahoma"/>
          <w:color w:val="000000" w:themeColor="text1"/>
          <w:szCs w:val="20"/>
        </w:rPr>
      </w:pPr>
    </w:p>
    <w:p w:rsidR="00FA15B1" w:rsidRPr="00A06E3A" w:rsidRDefault="00FA15B1" w:rsidP="00FA15B1">
      <w:pPr>
        <w:numPr>
          <w:ilvl w:val="0"/>
          <w:numId w:val="3"/>
        </w:numPr>
        <w:jc w:val="center"/>
        <w:rPr>
          <w:rFonts w:cs="Tahoma"/>
          <w:b/>
          <w:color w:val="000000" w:themeColor="text1"/>
          <w:szCs w:val="20"/>
        </w:rPr>
      </w:pPr>
      <w:r w:rsidRPr="00A06E3A">
        <w:rPr>
          <w:rFonts w:cs="Tahoma"/>
          <w:b/>
          <w:color w:val="000000" w:themeColor="text1"/>
          <w:szCs w:val="20"/>
        </w:rPr>
        <w:t>Предмет договора.</w:t>
      </w:r>
    </w:p>
    <w:p w:rsidR="00FA15B1" w:rsidRPr="00A06E3A" w:rsidRDefault="00FA15B1" w:rsidP="00FA15B1">
      <w:pPr>
        <w:ind w:left="720"/>
        <w:rPr>
          <w:rFonts w:cs="Tahoma"/>
          <w:b/>
          <w:color w:val="000000" w:themeColor="text1"/>
          <w:szCs w:val="20"/>
        </w:rPr>
      </w:pPr>
    </w:p>
    <w:p w:rsidR="00FA15B1" w:rsidRPr="00A06E3A" w:rsidRDefault="00FA15B1" w:rsidP="00FA15B1">
      <w:pPr>
        <w:tabs>
          <w:tab w:val="left" w:pos="1134"/>
        </w:tabs>
        <w:ind w:firstLine="567"/>
        <w:jc w:val="both"/>
        <w:rPr>
          <w:rFonts w:cs="Tahoma"/>
          <w:color w:val="000000" w:themeColor="text1"/>
          <w:szCs w:val="20"/>
        </w:rPr>
      </w:pPr>
      <w:r>
        <w:rPr>
          <w:rFonts w:cs="Tahoma"/>
          <w:color w:val="000000" w:themeColor="text1"/>
          <w:szCs w:val="20"/>
        </w:rPr>
        <w:t>1.1.</w:t>
      </w:r>
      <w:r>
        <w:rPr>
          <w:rFonts w:cs="Tahoma"/>
          <w:color w:val="000000" w:themeColor="text1"/>
          <w:szCs w:val="20"/>
        </w:rPr>
        <w:tab/>
      </w:r>
      <w:proofErr w:type="gramStart"/>
      <w:r w:rsidRPr="00A06E3A">
        <w:rPr>
          <w:rFonts w:cs="Tahoma"/>
          <w:color w:val="000000" w:themeColor="text1"/>
        </w:rPr>
        <w:t>По настоящему Договору Исполнитель принимает на себя обязательства по подготовке и осуществлению организационных и технических мероприятий, дающих возможность подключаемому объекту Заявителя потреблять тепловую энергию из системы теплоснабжения, обеспечивать передачу тепловой энергии по смежным тепловым сетям или выдавать производимую тепловую энергию в систему теплоснабжения, а Заявитель обязуется выполнить действия по подготовке Объекта к подключению и оплатить</w:t>
      </w:r>
      <w:r w:rsidRPr="00A06E3A">
        <w:rPr>
          <w:rFonts w:cs="Tahoma"/>
          <w:color w:val="000000" w:themeColor="text1"/>
          <w:szCs w:val="20"/>
        </w:rPr>
        <w:t xml:space="preserve"> услуги Исполнителя в порядке, предусмотренным</w:t>
      </w:r>
      <w:proofErr w:type="gramEnd"/>
      <w:r w:rsidRPr="00A06E3A">
        <w:rPr>
          <w:rFonts w:cs="Tahoma"/>
          <w:color w:val="000000" w:themeColor="text1"/>
          <w:szCs w:val="20"/>
        </w:rPr>
        <w:t xml:space="preserve"> настоящим Договором.</w:t>
      </w:r>
    </w:p>
    <w:p w:rsidR="00FA15B1" w:rsidRPr="00A06E3A" w:rsidRDefault="00FA15B1" w:rsidP="00FA15B1">
      <w:pPr>
        <w:tabs>
          <w:tab w:val="left" w:pos="1134"/>
        </w:tabs>
        <w:ind w:firstLine="567"/>
        <w:jc w:val="both"/>
        <w:rPr>
          <w:rFonts w:cs="Tahoma"/>
          <w:color w:val="000000" w:themeColor="text1"/>
        </w:rPr>
      </w:pPr>
      <w:r>
        <w:rPr>
          <w:rFonts w:cs="Tahoma"/>
          <w:color w:val="000000" w:themeColor="text1"/>
        </w:rPr>
        <w:t>1.2.</w:t>
      </w:r>
      <w:r>
        <w:rPr>
          <w:rFonts w:cs="Tahoma"/>
          <w:color w:val="000000" w:themeColor="text1"/>
        </w:rPr>
        <w:tab/>
      </w:r>
      <w:r w:rsidRPr="00A06E3A">
        <w:rPr>
          <w:rFonts w:cs="Tahoma"/>
          <w:color w:val="000000" w:themeColor="text1"/>
        </w:rPr>
        <w:t>Подключение Объекта к системе теплоснабжения осуществляется с учетом следующих характеристик:</w:t>
      </w:r>
    </w:p>
    <w:p w:rsidR="00FA15B1" w:rsidRPr="00A06E3A" w:rsidRDefault="00FA15B1" w:rsidP="00FA15B1">
      <w:pPr>
        <w:tabs>
          <w:tab w:val="left" w:pos="1134"/>
        </w:tabs>
        <w:ind w:firstLine="567"/>
        <w:jc w:val="both"/>
        <w:rPr>
          <w:rFonts w:cs="Tahoma"/>
          <w:color w:val="000000" w:themeColor="text1"/>
          <w:szCs w:val="20"/>
        </w:rPr>
      </w:pPr>
      <w:r>
        <w:rPr>
          <w:rFonts w:cs="Tahoma"/>
          <w:color w:val="000000" w:themeColor="text1"/>
          <w:szCs w:val="20"/>
        </w:rPr>
        <w:t>-</w:t>
      </w:r>
      <w:r>
        <w:rPr>
          <w:rFonts w:cs="Tahoma"/>
          <w:color w:val="000000" w:themeColor="text1"/>
          <w:szCs w:val="20"/>
        </w:rPr>
        <w:tab/>
      </w:r>
      <w:r w:rsidRPr="00A06E3A">
        <w:rPr>
          <w:rFonts w:cs="Tahoma"/>
          <w:color w:val="000000" w:themeColor="text1"/>
          <w:szCs w:val="20"/>
        </w:rPr>
        <w:t>подключаемый объект: ________________, расположенный по адресу: ________________, в пределах границ земельного участка ________________, принадлежащего Заявителю на основании ________________;</w:t>
      </w:r>
    </w:p>
    <w:p w:rsidR="00FA15B1" w:rsidRPr="00A06E3A" w:rsidRDefault="00FA15B1" w:rsidP="00FA15B1">
      <w:pPr>
        <w:tabs>
          <w:tab w:val="left" w:pos="1134"/>
        </w:tabs>
        <w:ind w:firstLine="567"/>
        <w:jc w:val="both"/>
        <w:rPr>
          <w:rFonts w:cs="Tahoma"/>
          <w:color w:val="000000" w:themeColor="text1"/>
          <w:szCs w:val="20"/>
        </w:rPr>
      </w:pPr>
      <w:r>
        <w:rPr>
          <w:rFonts w:cs="Tahoma"/>
          <w:color w:val="000000" w:themeColor="text1"/>
          <w:szCs w:val="20"/>
        </w:rPr>
        <w:t>-</w:t>
      </w:r>
      <w:r>
        <w:rPr>
          <w:rFonts w:cs="Tahoma"/>
          <w:color w:val="000000" w:themeColor="text1"/>
          <w:szCs w:val="20"/>
        </w:rPr>
        <w:tab/>
      </w:r>
      <w:r w:rsidRPr="00A06E3A">
        <w:rPr>
          <w:rFonts w:cs="Tahoma"/>
          <w:color w:val="000000" w:themeColor="text1"/>
          <w:szCs w:val="20"/>
        </w:rPr>
        <w:t>существующая тепловая нагрузка Объекта в точке подключения: ________________(Гкал/час);</w:t>
      </w:r>
    </w:p>
    <w:p w:rsidR="00FA15B1" w:rsidRPr="00A06E3A" w:rsidRDefault="00FA15B1" w:rsidP="00FA15B1">
      <w:pPr>
        <w:tabs>
          <w:tab w:val="left" w:pos="1134"/>
        </w:tabs>
        <w:ind w:firstLine="567"/>
        <w:jc w:val="both"/>
        <w:rPr>
          <w:rFonts w:cs="Tahoma"/>
          <w:color w:val="000000" w:themeColor="text1"/>
          <w:szCs w:val="20"/>
        </w:rPr>
      </w:pPr>
      <w:r>
        <w:rPr>
          <w:rFonts w:cs="Tahoma"/>
          <w:color w:val="000000" w:themeColor="text1"/>
          <w:szCs w:val="20"/>
        </w:rPr>
        <w:t>-</w:t>
      </w:r>
      <w:r>
        <w:rPr>
          <w:rFonts w:cs="Tahoma"/>
          <w:color w:val="000000" w:themeColor="text1"/>
          <w:szCs w:val="20"/>
        </w:rPr>
        <w:tab/>
      </w:r>
      <w:r w:rsidRPr="00A06E3A">
        <w:rPr>
          <w:rFonts w:cs="Tahoma"/>
          <w:color w:val="000000" w:themeColor="text1"/>
          <w:szCs w:val="20"/>
        </w:rPr>
        <w:t xml:space="preserve">присоединяемая тепловая нагрузка Объекта в точке подключения: ____________________ (Гкал/час), в том числе по видам потребления: </w:t>
      </w:r>
    </w:p>
    <w:p w:rsidR="00FA15B1" w:rsidRPr="00A06E3A" w:rsidRDefault="00FA15B1" w:rsidP="00FA15B1">
      <w:pPr>
        <w:pStyle w:val="a5"/>
        <w:numPr>
          <w:ilvl w:val="0"/>
          <w:numId w:val="4"/>
        </w:numPr>
        <w:jc w:val="both"/>
        <w:rPr>
          <w:rFonts w:cs="Tahoma"/>
          <w:color w:val="000000" w:themeColor="text1"/>
          <w:szCs w:val="20"/>
        </w:rPr>
      </w:pPr>
      <w:r w:rsidRPr="00A06E3A">
        <w:rPr>
          <w:rFonts w:cs="Tahoma"/>
          <w:color w:val="000000" w:themeColor="text1"/>
          <w:szCs w:val="20"/>
        </w:rPr>
        <w:t>________________(Гкал/час),</w:t>
      </w:r>
    </w:p>
    <w:p w:rsidR="00FA15B1" w:rsidRPr="00A06E3A" w:rsidRDefault="00FA15B1" w:rsidP="00FA15B1">
      <w:pPr>
        <w:pStyle w:val="a5"/>
        <w:numPr>
          <w:ilvl w:val="0"/>
          <w:numId w:val="4"/>
        </w:numPr>
        <w:jc w:val="both"/>
        <w:rPr>
          <w:rFonts w:cs="Tahoma"/>
          <w:color w:val="000000" w:themeColor="text1"/>
          <w:szCs w:val="20"/>
        </w:rPr>
      </w:pPr>
      <w:r w:rsidRPr="00A06E3A">
        <w:rPr>
          <w:rFonts w:cs="Tahoma"/>
          <w:color w:val="000000" w:themeColor="text1"/>
          <w:szCs w:val="20"/>
        </w:rPr>
        <w:t>________________(Гкал/час),</w:t>
      </w:r>
    </w:p>
    <w:p w:rsidR="00FA15B1" w:rsidRPr="00A06E3A" w:rsidRDefault="00FA15B1" w:rsidP="00FA15B1">
      <w:pPr>
        <w:pStyle w:val="a5"/>
        <w:numPr>
          <w:ilvl w:val="0"/>
          <w:numId w:val="4"/>
        </w:numPr>
        <w:jc w:val="both"/>
        <w:rPr>
          <w:rFonts w:cs="Tahoma"/>
          <w:color w:val="000000" w:themeColor="text1"/>
          <w:szCs w:val="20"/>
        </w:rPr>
      </w:pPr>
      <w:r w:rsidRPr="00A06E3A">
        <w:rPr>
          <w:rFonts w:cs="Tahoma"/>
          <w:color w:val="000000" w:themeColor="text1"/>
          <w:szCs w:val="20"/>
        </w:rPr>
        <w:t>________________(Гкал/час).</w:t>
      </w:r>
    </w:p>
    <w:p w:rsidR="00FA15B1" w:rsidRPr="00A06E3A" w:rsidRDefault="00FA15B1" w:rsidP="00FA15B1">
      <w:pPr>
        <w:tabs>
          <w:tab w:val="left" w:pos="1134"/>
        </w:tabs>
        <w:ind w:firstLine="567"/>
        <w:jc w:val="both"/>
        <w:rPr>
          <w:rFonts w:cs="Tahoma"/>
          <w:color w:val="000000" w:themeColor="text1"/>
          <w:szCs w:val="20"/>
        </w:rPr>
      </w:pPr>
      <w:r>
        <w:rPr>
          <w:rFonts w:cs="Tahoma"/>
          <w:color w:val="000000" w:themeColor="text1"/>
          <w:szCs w:val="20"/>
        </w:rPr>
        <w:t>-</w:t>
      </w:r>
      <w:r>
        <w:rPr>
          <w:rFonts w:cs="Tahoma"/>
          <w:color w:val="000000" w:themeColor="text1"/>
          <w:szCs w:val="20"/>
        </w:rPr>
        <w:tab/>
      </w:r>
      <w:r w:rsidRPr="00A06E3A">
        <w:rPr>
          <w:rFonts w:cs="Tahoma"/>
          <w:color w:val="000000" w:themeColor="text1"/>
          <w:szCs w:val="20"/>
        </w:rPr>
        <w:t>местоположение точек подключения к системе теплоснабжения</w:t>
      </w:r>
      <w:proofErr w:type="gramStart"/>
      <w:r w:rsidRPr="00A06E3A">
        <w:rPr>
          <w:rFonts w:cs="Tahoma"/>
          <w:color w:val="000000" w:themeColor="text1"/>
          <w:szCs w:val="20"/>
        </w:rPr>
        <w:t>: ________________;</w:t>
      </w:r>
      <w:proofErr w:type="gramEnd"/>
    </w:p>
    <w:p w:rsidR="00FA15B1" w:rsidRPr="00A06E3A" w:rsidRDefault="00FA15B1" w:rsidP="00FA15B1">
      <w:pPr>
        <w:tabs>
          <w:tab w:val="left" w:pos="1134"/>
        </w:tabs>
        <w:ind w:firstLine="567"/>
        <w:jc w:val="both"/>
        <w:rPr>
          <w:rFonts w:cs="Tahoma"/>
          <w:color w:val="000000" w:themeColor="text1"/>
          <w:szCs w:val="20"/>
        </w:rPr>
      </w:pPr>
      <w:r>
        <w:rPr>
          <w:rFonts w:cs="Tahoma"/>
          <w:color w:val="000000" w:themeColor="text1"/>
          <w:szCs w:val="20"/>
        </w:rPr>
        <w:t>-</w:t>
      </w:r>
      <w:r>
        <w:rPr>
          <w:rFonts w:cs="Tahoma"/>
          <w:color w:val="000000" w:themeColor="text1"/>
          <w:szCs w:val="20"/>
        </w:rPr>
        <w:tab/>
      </w:r>
      <w:r w:rsidRPr="00A06E3A">
        <w:rPr>
          <w:rFonts w:cs="Tahoma"/>
          <w:color w:val="000000" w:themeColor="text1"/>
          <w:szCs w:val="20"/>
        </w:rPr>
        <w:t>дата подключения Объекта: ________________.</w:t>
      </w:r>
    </w:p>
    <w:p w:rsidR="00FA15B1" w:rsidRPr="00A06E3A" w:rsidRDefault="00FA15B1" w:rsidP="00FA15B1">
      <w:pPr>
        <w:ind w:firstLine="567"/>
        <w:jc w:val="both"/>
        <w:rPr>
          <w:rFonts w:cs="Tahoma"/>
          <w:i/>
          <w:color w:val="000000" w:themeColor="text1"/>
          <w:szCs w:val="20"/>
        </w:rPr>
      </w:pPr>
      <w:r w:rsidRPr="00A06E3A">
        <w:rPr>
          <w:rFonts w:cs="Tahoma"/>
          <w:i/>
          <w:color w:val="000000" w:themeColor="text1"/>
          <w:szCs w:val="20"/>
        </w:rPr>
        <w:lastRenderedPageBreak/>
        <w:t>1.2.1</w:t>
      </w:r>
      <w:r w:rsidRPr="00A06E3A">
        <w:rPr>
          <w:rStyle w:val="a8"/>
          <w:i/>
          <w:color w:val="000000" w:themeColor="text1"/>
          <w:szCs w:val="20"/>
        </w:rPr>
        <w:footnoteReference w:id="1"/>
      </w:r>
      <w:r w:rsidRPr="00A06E3A">
        <w:rPr>
          <w:rFonts w:cs="Tahoma"/>
          <w:i/>
          <w:color w:val="000000" w:themeColor="text1"/>
          <w:szCs w:val="20"/>
        </w:rPr>
        <w:t>. Подключение Объекта к системе теплоснабжения осуществляется путем уступки права на использование мощности от ________________, именуемого в дальнейшем «ранее подключенный Потребитель», в пользу Заявителя в соответствии со следующими параметрами:</w:t>
      </w:r>
    </w:p>
    <w:p w:rsidR="00FA15B1" w:rsidRPr="00A06E3A" w:rsidRDefault="00FA15B1" w:rsidP="00FA15B1">
      <w:pPr>
        <w:ind w:firstLine="567"/>
        <w:jc w:val="both"/>
        <w:rPr>
          <w:rFonts w:cs="Tahoma"/>
          <w:i/>
          <w:color w:val="000000" w:themeColor="text1"/>
          <w:szCs w:val="20"/>
        </w:rPr>
      </w:pPr>
      <w:r w:rsidRPr="00A06E3A">
        <w:rPr>
          <w:rFonts w:cs="Tahoma"/>
          <w:i/>
          <w:color w:val="000000" w:themeColor="text1"/>
          <w:szCs w:val="20"/>
        </w:rPr>
        <w:t>-</w:t>
      </w:r>
      <w:r w:rsidRPr="00A06E3A">
        <w:rPr>
          <w:rFonts w:cs="Tahoma"/>
          <w:i/>
          <w:color w:val="000000" w:themeColor="text1"/>
          <w:szCs w:val="20"/>
        </w:rPr>
        <w:tab/>
        <w:t>реквизиты соглашения об уступке права на использование мощности</w:t>
      </w:r>
      <w:proofErr w:type="gramStart"/>
      <w:r w:rsidRPr="00A06E3A">
        <w:rPr>
          <w:rFonts w:cs="Tahoma"/>
          <w:i/>
          <w:color w:val="000000" w:themeColor="text1"/>
          <w:szCs w:val="20"/>
        </w:rPr>
        <w:t>: ________________;</w:t>
      </w:r>
      <w:proofErr w:type="gramEnd"/>
    </w:p>
    <w:p w:rsidR="00FA15B1" w:rsidRPr="00A06E3A" w:rsidRDefault="00FA15B1" w:rsidP="00FA15B1">
      <w:pPr>
        <w:ind w:firstLine="567"/>
        <w:jc w:val="both"/>
        <w:rPr>
          <w:rFonts w:cs="Tahoma"/>
          <w:i/>
          <w:color w:val="000000" w:themeColor="text1"/>
          <w:szCs w:val="20"/>
        </w:rPr>
      </w:pPr>
      <w:r w:rsidRPr="00A06E3A">
        <w:rPr>
          <w:rFonts w:cs="Tahoma"/>
          <w:i/>
          <w:color w:val="000000" w:themeColor="text1"/>
          <w:szCs w:val="20"/>
        </w:rPr>
        <w:t>-</w:t>
      </w:r>
      <w:r w:rsidRPr="00A06E3A">
        <w:rPr>
          <w:rFonts w:cs="Tahoma"/>
          <w:i/>
          <w:color w:val="000000" w:themeColor="text1"/>
          <w:szCs w:val="20"/>
        </w:rPr>
        <w:tab/>
        <w:t>источник тепловой энергии, в зоне действия которого осуществляется уступка</w:t>
      </w:r>
      <w:proofErr w:type="gramStart"/>
      <w:r w:rsidRPr="00A06E3A">
        <w:rPr>
          <w:rFonts w:cs="Tahoma"/>
          <w:i/>
          <w:color w:val="000000" w:themeColor="text1"/>
          <w:szCs w:val="20"/>
        </w:rPr>
        <w:t>: ________________;</w:t>
      </w:r>
      <w:proofErr w:type="gramEnd"/>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w:t>
      </w:r>
      <w:r w:rsidRPr="00A06E3A">
        <w:rPr>
          <w:rFonts w:cs="Tahoma"/>
          <w:color w:val="000000" w:themeColor="text1"/>
          <w:szCs w:val="20"/>
        </w:rPr>
        <w:tab/>
      </w:r>
      <w:r w:rsidRPr="00A06E3A">
        <w:rPr>
          <w:rFonts w:cs="Tahoma"/>
          <w:i/>
          <w:color w:val="000000" w:themeColor="text1"/>
          <w:szCs w:val="20"/>
        </w:rPr>
        <w:t>местоположение точек подключения к системе теплоснабжения</w:t>
      </w:r>
      <w:proofErr w:type="gramStart"/>
      <w:r w:rsidRPr="00A06E3A">
        <w:rPr>
          <w:rFonts w:cs="Tahoma"/>
          <w:i/>
          <w:color w:val="000000" w:themeColor="text1"/>
          <w:szCs w:val="20"/>
        </w:rPr>
        <w:t>: ________________;</w:t>
      </w:r>
      <w:proofErr w:type="gramEnd"/>
    </w:p>
    <w:p w:rsidR="00FA15B1" w:rsidRPr="00A06E3A" w:rsidRDefault="00FA15B1" w:rsidP="00FA15B1">
      <w:pPr>
        <w:ind w:firstLine="567"/>
        <w:jc w:val="both"/>
        <w:rPr>
          <w:rFonts w:cs="Tahoma"/>
          <w:i/>
          <w:color w:val="000000" w:themeColor="text1"/>
          <w:szCs w:val="20"/>
        </w:rPr>
      </w:pPr>
      <w:r w:rsidRPr="00A06E3A">
        <w:rPr>
          <w:rFonts w:cs="Tahoma"/>
          <w:i/>
          <w:color w:val="000000" w:themeColor="text1"/>
          <w:szCs w:val="20"/>
        </w:rPr>
        <w:t>-</w:t>
      </w:r>
      <w:r w:rsidRPr="00A06E3A">
        <w:rPr>
          <w:rFonts w:cs="Tahoma"/>
          <w:i/>
          <w:color w:val="000000" w:themeColor="text1"/>
          <w:szCs w:val="20"/>
        </w:rPr>
        <w:tab/>
        <w:t>вид теплоносителя</w:t>
      </w:r>
      <w:proofErr w:type="gramStart"/>
      <w:r w:rsidRPr="00A06E3A">
        <w:rPr>
          <w:rFonts w:cs="Tahoma"/>
          <w:i/>
          <w:color w:val="000000" w:themeColor="text1"/>
          <w:szCs w:val="20"/>
        </w:rPr>
        <w:t xml:space="preserve"> - ________________;</w:t>
      </w:r>
      <w:proofErr w:type="gramEnd"/>
    </w:p>
    <w:p w:rsidR="00FA15B1" w:rsidRPr="00A06E3A" w:rsidRDefault="00FA15B1" w:rsidP="00FA15B1">
      <w:pPr>
        <w:ind w:firstLine="567"/>
        <w:jc w:val="both"/>
        <w:rPr>
          <w:rFonts w:cs="Tahoma"/>
          <w:i/>
          <w:color w:val="000000" w:themeColor="text1"/>
          <w:szCs w:val="20"/>
        </w:rPr>
      </w:pPr>
      <w:r w:rsidRPr="00A06E3A">
        <w:rPr>
          <w:rFonts w:cs="Tahoma"/>
          <w:i/>
          <w:color w:val="000000" w:themeColor="text1"/>
          <w:szCs w:val="20"/>
        </w:rPr>
        <w:t>-</w:t>
      </w:r>
      <w:r w:rsidRPr="00A06E3A">
        <w:rPr>
          <w:rFonts w:cs="Tahoma"/>
          <w:i/>
          <w:color w:val="000000" w:themeColor="text1"/>
          <w:szCs w:val="20"/>
        </w:rPr>
        <w:tab/>
        <w:t>существующая тепловая нагрузка ранее подключенного Потребителя в точке подключения: ________________(Гкал/час);</w:t>
      </w:r>
    </w:p>
    <w:p w:rsidR="00FA15B1" w:rsidRPr="00A06E3A" w:rsidRDefault="00FA15B1" w:rsidP="00FA15B1">
      <w:pPr>
        <w:ind w:firstLine="567"/>
        <w:jc w:val="both"/>
        <w:rPr>
          <w:rFonts w:cs="Tahoma"/>
          <w:i/>
          <w:color w:val="000000" w:themeColor="text1"/>
          <w:szCs w:val="20"/>
        </w:rPr>
      </w:pPr>
      <w:r w:rsidRPr="00A06E3A">
        <w:rPr>
          <w:rFonts w:cs="Tahoma"/>
          <w:i/>
          <w:color w:val="000000" w:themeColor="text1"/>
          <w:szCs w:val="20"/>
        </w:rPr>
        <w:t>- объем уступаемой мощности в точке подключения в пользу Заявителя: ________________(Гкал/час).</w:t>
      </w:r>
    </w:p>
    <w:p w:rsidR="00FA15B1" w:rsidRPr="00A06E3A" w:rsidRDefault="00FA15B1" w:rsidP="00FA15B1">
      <w:pPr>
        <w:tabs>
          <w:tab w:val="left" w:pos="1134"/>
        </w:tabs>
        <w:ind w:firstLine="567"/>
        <w:jc w:val="both"/>
        <w:rPr>
          <w:rFonts w:cs="Tahoma"/>
          <w:color w:val="000000" w:themeColor="text1"/>
          <w:szCs w:val="20"/>
        </w:rPr>
      </w:pPr>
      <w:r>
        <w:rPr>
          <w:rFonts w:cs="Tahoma"/>
          <w:color w:val="000000" w:themeColor="text1"/>
          <w:szCs w:val="20"/>
        </w:rPr>
        <w:t>1.3.</w:t>
      </w:r>
      <w:r>
        <w:rPr>
          <w:rFonts w:cs="Tahoma"/>
          <w:color w:val="000000" w:themeColor="text1"/>
          <w:szCs w:val="20"/>
        </w:rPr>
        <w:tab/>
      </w:r>
      <w:r w:rsidRPr="00A06E3A">
        <w:rPr>
          <w:rFonts w:cs="Tahoma"/>
          <w:color w:val="000000" w:themeColor="text1"/>
          <w:szCs w:val="20"/>
        </w:rPr>
        <w:t xml:space="preserve">Условия подключения внутриплощадочных и (или) внутридомовых сетей и оборудования подключаемого объекта к системе теплоснабжения, специальные технические требования к устройствам и сооружениям, необходимым для присоединения </w:t>
      </w:r>
      <w:proofErr w:type="spellStart"/>
      <w:r w:rsidRPr="00A06E3A">
        <w:rPr>
          <w:rFonts w:cs="Tahoma"/>
          <w:color w:val="000000" w:themeColor="text1"/>
          <w:szCs w:val="20"/>
        </w:rPr>
        <w:t>теплопотребляющих</w:t>
      </w:r>
      <w:proofErr w:type="spellEnd"/>
      <w:r w:rsidRPr="00A06E3A">
        <w:rPr>
          <w:rFonts w:cs="Tahoma"/>
          <w:color w:val="000000" w:themeColor="text1"/>
          <w:szCs w:val="20"/>
        </w:rPr>
        <w:t xml:space="preserve"> установок и тепловых сетей подключаемого объекта, иные параметры подключения определяются в соответствии с Условиями подключения, предусмотренными Приложением № 1 к настоящему Договору.</w:t>
      </w:r>
    </w:p>
    <w:p w:rsidR="00FA15B1" w:rsidRPr="00A06E3A" w:rsidRDefault="00FA15B1" w:rsidP="00FA15B1">
      <w:pPr>
        <w:pStyle w:val="a5"/>
        <w:numPr>
          <w:ilvl w:val="1"/>
          <w:numId w:val="5"/>
        </w:numPr>
        <w:tabs>
          <w:tab w:val="left" w:pos="1134"/>
        </w:tabs>
        <w:ind w:left="0" w:firstLine="567"/>
        <w:jc w:val="both"/>
        <w:rPr>
          <w:rFonts w:cs="Tahoma"/>
          <w:color w:val="000000" w:themeColor="text1"/>
          <w:szCs w:val="20"/>
        </w:rPr>
      </w:pPr>
      <w:r w:rsidRPr="00A06E3A">
        <w:rPr>
          <w:rFonts w:cs="Tahoma"/>
          <w:color w:val="000000" w:themeColor="text1"/>
          <w:szCs w:val="20"/>
        </w:rPr>
        <w:t>Исполнитель во исполнение настоящего Договора до границы земельного участка Заявителя, а в случае подключения многоквартирного дома – до границы с инженерно-техническими сетями дома, осуществляет следующие мероприятия:</w:t>
      </w:r>
    </w:p>
    <w:p w:rsidR="00FA15B1" w:rsidRPr="00A06E3A" w:rsidRDefault="00FA15B1" w:rsidP="00FA15B1">
      <w:pPr>
        <w:pStyle w:val="a5"/>
        <w:ind w:left="0" w:firstLine="567"/>
        <w:jc w:val="both"/>
        <w:rPr>
          <w:rFonts w:cs="Tahoma"/>
          <w:color w:val="000000" w:themeColor="text1"/>
          <w:szCs w:val="20"/>
        </w:rPr>
      </w:pPr>
      <w:r w:rsidRPr="00A06E3A">
        <w:rPr>
          <w:rFonts w:cs="Tahoma"/>
          <w:color w:val="000000" w:themeColor="text1"/>
          <w:szCs w:val="20"/>
        </w:rPr>
        <w:t>-</w:t>
      </w:r>
      <w:r w:rsidRPr="00A06E3A">
        <w:rPr>
          <w:rFonts w:cs="Tahoma"/>
          <w:color w:val="000000" w:themeColor="text1"/>
          <w:szCs w:val="20"/>
        </w:rPr>
        <w:tab/>
        <w:t>________________ (</w:t>
      </w:r>
      <w:r w:rsidRPr="00A06E3A">
        <w:rPr>
          <w:rFonts w:cs="Tahoma"/>
          <w:i/>
          <w:color w:val="000000" w:themeColor="text1"/>
          <w:szCs w:val="20"/>
        </w:rPr>
        <w:t>указывается перечень фактически осуществляемых Исполнителем мероприятия (в том числе технические) по подключению Объекта к системе теплоснабжения</w:t>
      </w:r>
      <w:r w:rsidRPr="00A06E3A">
        <w:rPr>
          <w:rFonts w:cs="Tahoma"/>
          <w:color w:val="000000" w:themeColor="text1"/>
          <w:szCs w:val="20"/>
        </w:rPr>
        <w:t>);</w:t>
      </w:r>
    </w:p>
    <w:p w:rsidR="00FA15B1" w:rsidRPr="00A06E3A" w:rsidRDefault="00FA15B1" w:rsidP="00FA15B1">
      <w:pPr>
        <w:pStyle w:val="a5"/>
        <w:ind w:left="0" w:firstLine="567"/>
        <w:jc w:val="both"/>
        <w:rPr>
          <w:rFonts w:cs="Tahoma"/>
          <w:color w:val="000000" w:themeColor="text1"/>
          <w:szCs w:val="20"/>
        </w:rPr>
      </w:pPr>
      <w:r w:rsidRPr="00A06E3A">
        <w:rPr>
          <w:rFonts w:cs="Tahoma"/>
          <w:color w:val="000000" w:themeColor="text1"/>
          <w:szCs w:val="20"/>
        </w:rPr>
        <w:t>-</w:t>
      </w:r>
      <w:r w:rsidRPr="00A06E3A">
        <w:rPr>
          <w:rFonts w:cs="Tahoma"/>
          <w:color w:val="000000" w:themeColor="text1"/>
          <w:szCs w:val="20"/>
        </w:rPr>
        <w:tab/>
        <w:t>проверку выполнения Заявителем Условий подключения в порядке и на условиях, предусмотренных настоящим Договором;</w:t>
      </w:r>
    </w:p>
    <w:p w:rsidR="00FA15B1" w:rsidRPr="00A06E3A" w:rsidRDefault="00FA15B1" w:rsidP="00FA15B1">
      <w:pPr>
        <w:autoSpaceDE w:val="0"/>
        <w:autoSpaceDN w:val="0"/>
        <w:adjustRightInd w:val="0"/>
        <w:ind w:firstLine="540"/>
        <w:jc w:val="both"/>
        <w:outlineLvl w:val="1"/>
        <w:rPr>
          <w:rFonts w:eastAsiaTheme="minorHAnsi" w:cs="Tahoma"/>
          <w:i/>
          <w:color w:val="000000" w:themeColor="text1"/>
          <w:szCs w:val="20"/>
          <w:lang w:eastAsia="en-US"/>
        </w:rPr>
      </w:pPr>
      <w:r w:rsidRPr="00A06E3A">
        <w:rPr>
          <w:rFonts w:cs="Tahoma"/>
          <w:i/>
          <w:color w:val="000000" w:themeColor="text1"/>
          <w:szCs w:val="20"/>
        </w:rPr>
        <w:t>-</w:t>
      </w:r>
      <w:r w:rsidRPr="00A06E3A">
        <w:rPr>
          <w:rFonts w:cs="Tahoma"/>
          <w:i/>
          <w:color w:val="000000" w:themeColor="text1"/>
          <w:szCs w:val="20"/>
        </w:rPr>
        <w:tab/>
      </w:r>
      <w:r w:rsidRPr="00A06E3A">
        <w:rPr>
          <w:rFonts w:eastAsiaTheme="minorHAnsi" w:cs="Tahoma"/>
          <w:i/>
          <w:color w:val="000000" w:themeColor="text1"/>
          <w:szCs w:val="20"/>
          <w:lang w:eastAsia="en-US"/>
        </w:rPr>
        <w:t>для подключения Объекта к системе теплоснабжения обеспечивает осуществление необходимых мероприятий иными лицами, владеющими на праве собственности или ином законном основании такими тепловыми сетями или источниками тепловой энергии, в том числе:</w:t>
      </w:r>
    </w:p>
    <w:p w:rsidR="00FA15B1" w:rsidRPr="00A06E3A" w:rsidRDefault="00FA15B1" w:rsidP="00FA15B1">
      <w:pPr>
        <w:pStyle w:val="a5"/>
        <w:numPr>
          <w:ilvl w:val="0"/>
          <w:numId w:val="6"/>
        </w:numPr>
        <w:autoSpaceDE w:val="0"/>
        <w:autoSpaceDN w:val="0"/>
        <w:adjustRightInd w:val="0"/>
        <w:jc w:val="both"/>
        <w:outlineLvl w:val="1"/>
        <w:rPr>
          <w:rFonts w:eastAsiaTheme="minorHAnsi" w:cs="Tahoma"/>
          <w:i/>
          <w:color w:val="000000" w:themeColor="text1"/>
          <w:szCs w:val="20"/>
          <w:lang w:eastAsia="en-US"/>
        </w:rPr>
      </w:pPr>
      <w:r w:rsidRPr="00A06E3A">
        <w:rPr>
          <w:rFonts w:cs="Tahoma"/>
          <w:i/>
          <w:color w:val="000000" w:themeColor="text1"/>
          <w:szCs w:val="20"/>
        </w:rPr>
        <w:t>________________</w:t>
      </w:r>
      <w:r w:rsidRPr="00A06E3A">
        <w:rPr>
          <w:rStyle w:val="a8"/>
          <w:i/>
          <w:color w:val="000000" w:themeColor="text1"/>
          <w:szCs w:val="20"/>
        </w:rPr>
        <w:footnoteReference w:id="2"/>
      </w:r>
      <w:r w:rsidRPr="00A06E3A">
        <w:rPr>
          <w:rFonts w:cs="Tahoma"/>
          <w:i/>
          <w:color w:val="000000" w:themeColor="text1"/>
          <w:szCs w:val="20"/>
        </w:rPr>
        <w:t>.</w:t>
      </w:r>
    </w:p>
    <w:p w:rsidR="00FA15B1" w:rsidRPr="00A06E3A" w:rsidRDefault="00FA15B1" w:rsidP="00FA15B1">
      <w:pPr>
        <w:autoSpaceDE w:val="0"/>
        <w:autoSpaceDN w:val="0"/>
        <w:adjustRightInd w:val="0"/>
        <w:ind w:firstLine="540"/>
        <w:jc w:val="both"/>
        <w:outlineLvl w:val="1"/>
        <w:rPr>
          <w:rFonts w:cs="Tahoma"/>
          <w:i/>
          <w:color w:val="000000" w:themeColor="text1"/>
          <w:szCs w:val="20"/>
        </w:rPr>
      </w:pPr>
      <w:r w:rsidRPr="00A06E3A">
        <w:rPr>
          <w:rFonts w:cs="Tahoma"/>
          <w:i/>
          <w:color w:val="000000" w:themeColor="text1"/>
          <w:szCs w:val="20"/>
        </w:rPr>
        <w:t>-</w:t>
      </w:r>
      <w:r w:rsidRPr="00A06E3A">
        <w:rPr>
          <w:rFonts w:cs="Tahoma"/>
          <w:i/>
          <w:color w:val="000000" w:themeColor="text1"/>
          <w:szCs w:val="20"/>
        </w:rPr>
        <w:tab/>
        <w:t>работы по непосредственному присоединению внутриплощадочных или внутридомовых сетей и оборудования Объекта в точке подключения в порядке и сроки, предусмотренные настоящим Договором*;</w:t>
      </w:r>
    </w:p>
    <w:p w:rsidR="00FA15B1" w:rsidRPr="00A06E3A" w:rsidRDefault="00FA15B1" w:rsidP="00FA15B1">
      <w:pPr>
        <w:pStyle w:val="a5"/>
        <w:ind w:left="0" w:firstLine="567"/>
        <w:jc w:val="both"/>
        <w:rPr>
          <w:rFonts w:cs="Tahoma"/>
          <w:color w:val="000000" w:themeColor="text1"/>
          <w:szCs w:val="20"/>
        </w:rPr>
      </w:pPr>
      <w:r w:rsidRPr="00A06E3A">
        <w:rPr>
          <w:rFonts w:cs="Tahoma"/>
          <w:color w:val="000000" w:themeColor="text1"/>
          <w:szCs w:val="20"/>
        </w:rPr>
        <w:t>-</w:t>
      </w:r>
      <w:r w:rsidRPr="00A06E3A">
        <w:rPr>
          <w:rFonts w:cs="Tahoma"/>
          <w:color w:val="000000" w:themeColor="text1"/>
          <w:szCs w:val="20"/>
        </w:rPr>
        <w:tab/>
        <w:t>иные необходимые действия по подготовке эксплуатируемых источников тепловой энергии, тепловых сетей к подключению и подаче тепловой энергии на объект подключения.</w:t>
      </w:r>
    </w:p>
    <w:p w:rsidR="00FA15B1" w:rsidRPr="00A06E3A" w:rsidRDefault="00FA15B1" w:rsidP="00FA15B1">
      <w:pPr>
        <w:tabs>
          <w:tab w:val="left" w:pos="1134"/>
        </w:tabs>
        <w:ind w:firstLine="567"/>
        <w:jc w:val="both"/>
        <w:rPr>
          <w:rFonts w:cs="Tahoma"/>
          <w:color w:val="000000" w:themeColor="text1"/>
          <w:szCs w:val="20"/>
        </w:rPr>
      </w:pPr>
      <w:r>
        <w:rPr>
          <w:rFonts w:cs="Tahoma"/>
          <w:color w:val="000000" w:themeColor="text1"/>
          <w:szCs w:val="20"/>
        </w:rPr>
        <w:t>1.5.</w:t>
      </w:r>
      <w:r>
        <w:rPr>
          <w:rFonts w:cs="Tahoma"/>
          <w:color w:val="000000" w:themeColor="text1"/>
          <w:szCs w:val="20"/>
        </w:rPr>
        <w:tab/>
      </w:r>
      <w:r w:rsidRPr="00A06E3A">
        <w:rPr>
          <w:rFonts w:cs="Tahoma"/>
          <w:color w:val="000000" w:themeColor="text1"/>
          <w:szCs w:val="20"/>
        </w:rPr>
        <w:t>Заявитель во исполнение настоящего Договора в границах своего земельного участка, а в случае подключения многоквартирного дома – в пределах инженерно-технических сетей дома, осуществляет следующие мероприятия:</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w:t>
      </w:r>
      <w:r w:rsidRPr="00A06E3A">
        <w:rPr>
          <w:rFonts w:cs="Tahoma"/>
          <w:color w:val="000000" w:themeColor="text1"/>
          <w:szCs w:val="20"/>
        </w:rPr>
        <w:tab/>
        <w:t>согласно Условиям подключения и в установленном действующим законодательством порядке разрабатывает необходимую проектную документацию;</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w:t>
      </w:r>
      <w:r w:rsidRPr="00A06E3A">
        <w:rPr>
          <w:rFonts w:cs="Tahoma"/>
          <w:color w:val="000000" w:themeColor="text1"/>
          <w:szCs w:val="20"/>
        </w:rPr>
        <w:tab/>
        <w:t xml:space="preserve">обеспечивает выполнение Условий подключения, предусмотренных </w:t>
      </w:r>
      <w:r w:rsidRPr="00A06E3A">
        <w:rPr>
          <w:rFonts w:cs="Tahoma"/>
          <w:i/>
          <w:color w:val="000000" w:themeColor="text1"/>
          <w:szCs w:val="20"/>
        </w:rPr>
        <w:t>Приложением № 1</w:t>
      </w:r>
      <w:r w:rsidRPr="00A06E3A">
        <w:rPr>
          <w:rFonts w:cs="Tahoma"/>
          <w:color w:val="000000" w:themeColor="text1"/>
          <w:szCs w:val="20"/>
        </w:rPr>
        <w:t xml:space="preserve"> к настоящему Договору;</w:t>
      </w:r>
    </w:p>
    <w:p w:rsidR="00FA15B1" w:rsidRPr="00A06E3A" w:rsidRDefault="00FA15B1" w:rsidP="00FA15B1">
      <w:pPr>
        <w:pStyle w:val="a5"/>
        <w:ind w:left="0" w:firstLine="567"/>
        <w:jc w:val="both"/>
        <w:rPr>
          <w:rFonts w:cs="Tahoma"/>
          <w:color w:val="000000" w:themeColor="text1"/>
          <w:szCs w:val="20"/>
        </w:rPr>
      </w:pPr>
      <w:r w:rsidRPr="00A06E3A">
        <w:rPr>
          <w:rFonts w:cs="Tahoma"/>
          <w:color w:val="000000" w:themeColor="text1"/>
          <w:szCs w:val="20"/>
        </w:rPr>
        <w:t>-</w:t>
      </w:r>
      <w:r w:rsidRPr="00A06E3A">
        <w:rPr>
          <w:rFonts w:cs="Tahoma"/>
          <w:color w:val="000000" w:themeColor="text1"/>
          <w:szCs w:val="20"/>
        </w:rPr>
        <w:tab/>
        <w:t>осуществляет иные необходимые действия по выполнению условий настоящего Договора и подготовке Объекта к подключению.</w:t>
      </w:r>
    </w:p>
    <w:p w:rsidR="00FA15B1" w:rsidRPr="00A06E3A" w:rsidRDefault="00FA15B1" w:rsidP="00FA15B1">
      <w:pPr>
        <w:ind w:firstLine="567"/>
        <w:jc w:val="both"/>
        <w:rPr>
          <w:rFonts w:cs="Tahoma"/>
          <w:color w:val="000000" w:themeColor="text1"/>
          <w:szCs w:val="20"/>
        </w:rPr>
      </w:pPr>
    </w:p>
    <w:p w:rsidR="00FA15B1" w:rsidRPr="00A06E3A" w:rsidRDefault="00FA15B1" w:rsidP="00FA15B1">
      <w:pPr>
        <w:pStyle w:val="a3"/>
        <w:spacing w:after="0"/>
        <w:jc w:val="both"/>
        <w:rPr>
          <w:rFonts w:ascii="Tahoma" w:hAnsi="Tahoma" w:cs="Tahoma"/>
          <w:color w:val="000000" w:themeColor="text1"/>
        </w:rPr>
      </w:pPr>
    </w:p>
    <w:p w:rsidR="00FA15B1" w:rsidRPr="00A06E3A" w:rsidRDefault="00FA15B1" w:rsidP="00FA15B1">
      <w:pPr>
        <w:pStyle w:val="a3"/>
        <w:widowControl/>
        <w:numPr>
          <w:ilvl w:val="0"/>
          <w:numId w:val="1"/>
        </w:numPr>
        <w:autoSpaceDE/>
        <w:autoSpaceDN/>
        <w:adjustRightInd/>
        <w:spacing w:after="0"/>
        <w:jc w:val="center"/>
        <w:rPr>
          <w:rFonts w:ascii="Tahoma" w:hAnsi="Tahoma" w:cs="Tahoma"/>
          <w:b/>
          <w:color w:val="000000" w:themeColor="text1"/>
        </w:rPr>
      </w:pPr>
      <w:r w:rsidRPr="00A06E3A">
        <w:rPr>
          <w:rFonts w:ascii="Tahoma" w:hAnsi="Tahoma" w:cs="Tahoma"/>
          <w:b/>
          <w:color w:val="000000" w:themeColor="text1"/>
        </w:rPr>
        <w:t>Цена договора и порядок расчетов.</w:t>
      </w:r>
    </w:p>
    <w:p w:rsidR="00FA15B1" w:rsidRPr="00A06E3A" w:rsidRDefault="00FA15B1" w:rsidP="00FA15B1">
      <w:pPr>
        <w:pStyle w:val="a3"/>
        <w:spacing w:after="0"/>
        <w:ind w:left="368"/>
        <w:rPr>
          <w:rFonts w:ascii="Tahoma" w:hAnsi="Tahoma" w:cs="Tahoma"/>
          <w:b/>
          <w:color w:val="000000" w:themeColor="text1"/>
        </w:rPr>
      </w:pPr>
    </w:p>
    <w:p w:rsidR="00FA15B1" w:rsidRPr="00A06E3A" w:rsidRDefault="00FA15B1" w:rsidP="00FA15B1">
      <w:pPr>
        <w:pStyle w:val="a3"/>
        <w:numPr>
          <w:ilvl w:val="1"/>
          <w:numId w:val="1"/>
        </w:numPr>
        <w:tabs>
          <w:tab w:val="clear" w:pos="368"/>
          <w:tab w:val="num" w:pos="142"/>
          <w:tab w:val="left" w:pos="1134"/>
          <w:tab w:val="left" w:pos="10065"/>
        </w:tabs>
        <w:spacing w:after="0"/>
        <w:ind w:left="0" w:firstLine="567"/>
        <w:jc w:val="both"/>
        <w:rPr>
          <w:rFonts w:ascii="Tahoma" w:hAnsi="Tahoma" w:cs="Tahoma"/>
          <w:color w:val="000000" w:themeColor="text1"/>
        </w:rPr>
      </w:pPr>
      <w:r w:rsidRPr="00A06E3A">
        <w:rPr>
          <w:rFonts w:ascii="Tahoma" w:hAnsi="Tahoma" w:cs="Tahoma"/>
          <w:color w:val="000000" w:themeColor="text1"/>
        </w:rPr>
        <w:t>Плата за подключение определяется на основании ________________.</w:t>
      </w:r>
    </w:p>
    <w:p w:rsidR="00FA15B1" w:rsidRPr="00A06E3A" w:rsidRDefault="00FA15B1" w:rsidP="00FA15B1">
      <w:pPr>
        <w:pStyle w:val="a3"/>
        <w:tabs>
          <w:tab w:val="left" w:pos="10065"/>
        </w:tabs>
        <w:spacing w:after="0"/>
        <w:ind w:firstLine="567"/>
        <w:jc w:val="both"/>
        <w:rPr>
          <w:rFonts w:ascii="Tahoma" w:hAnsi="Tahoma" w:cs="Tahoma"/>
          <w:color w:val="000000" w:themeColor="text1"/>
        </w:rPr>
      </w:pPr>
      <w:r w:rsidRPr="00A06E3A">
        <w:rPr>
          <w:rFonts w:ascii="Tahoma" w:hAnsi="Tahoma" w:cs="Tahoma"/>
          <w:color w:val="000000" w:themeColor="text1"/>
        </w:rPr>
        <w:t xml:space="preserve">Размер платы за подключение, </w:t>
      </w:r>
      <w:r w:rsidRPr="00A06E3A">
        <w:rPr>
          <w:rFonts w:ascii="Tahoma" w:eastAsia="Times New Roman" w:hAnsi="Tahoma" w:cs="Tahoma"/>
          <w:color w:val="000000" w:themeColor="text1"/>
          <w:lang w:eastAsia="ru-RU"/>
        </w:rPr>
        <w:t>подлежащей оплате Заявителем по настоящему</w:t>
      </w:r>
      <w:r w:rsidRPr="00A06E3A">
        <w:rPr>
          <w:rFonts w:ascii="Tahoma" w:hAnsi="Tahoma" w:cs="Tahoma"/>
          <w:color w:val="000000" w:themeColor="text1"/>
        </w:rPr>
        <w:t xml:space="preserve"> Договору, на момент его заключения составляет сумму в размере</w:t>
      </w:r>
      <w:proofErr w:type="gramStart"/>
      <w:r w:rsidRPr="00A06E3A">
        <w:rPr>
          <w:rFonts w:ascii="Tahoma" w:hAnsi="Tahoma" w:cs="Tahoma"/>
          <w:color w:val="000000" w:themeColor="text1"/>
        </w:rPr>
        <w:t xml:space="preserve">  ____ (___) </w:t>
      </w:r>
      <w:proofErr w:type="gramEnd"/>
      <w:r w:rsidRPr="00A06E3A">
        <w:rPr>
          <w:rFonts w:ascii="Tahoma" w:hAnsi="Tahoma" w:cs="Tahoma"/>
          <w:color w:val="000000" w:themeColor="text1"/>
        </w:rPr>
        <w:t xml:space="preserve">рублей __ копеек, в </w:t>
      </w:r>
      <w:proofErr w:type="spellStart"/>
      <w:r w:rsidRPr="00A06E3A">
        <w:rPr>
          <w:rFonts w:ascii="Tahoma" w:hAnsi="Tahoma" w:cs="Tahoma"/>
          <w:color w:val="000000" w:themeColor="text1"/>
        </w:rPr>
        <w:t>т.ч</w:t>
      </w:r>
      <w:proofErr w:type="spellEnd"/>
      <w:r w:rsidRPr="00A06E3A">
        <w:rPr>
          <w:rFonts w:ascii="Tahoma" w:hAnsi="Tahoma" w:cs="Tahoma"/>
          <w:color w:val="000000" w:themeColor="text1"/>
        </w:rPr>
        <w:t xml:space="preserve">. НДС –_____ рублей __ копеек. </w:t>
      </w:r>
    </w:p>
    <w:p w:rsidR="00FA15B1" w:rsidRPr="00A06E3A" w:rsidRDefault="00FA15B1" w:rsidP="00FA15B1">
      <w:pPr>
        <w:pStyle w:val="a3"/>
        <w:spacing w:after="0"/>
        <w:ind w:firstLine="567"/>
        <w:jc w:val="both"/>
        <w:rPr>
          <w:rFonts w:ascii="Tahoma" w:hAnsi="Tahoma" w:cs="Tahoma"/>
          <w:color w:val="000000" w:themeColor="text1"/>
        </w:rPr>
      </w:pPr>
      <w:r w:rsidRPr="00A06E3A">
        <w:rPr>
          <w:rFonts w:ascii="Tahoma" w:hAnsi="Tahoma" w:cs="Tahoma"/>
          <w:color w:val="000000" w:themeColor="text1"/>
        </w:rPr>
        <w:t>2.2</w:t>
      </w:r>
      <w:r w:rsidRPr="00A06E3A">
        <w:rPr>
          <w:rStyle w:val="a8"/>
          <w:color w:val="000000" w:themeColor="text1"/>
        </w:rPr>
        <w:footnoteReference w:id="3"/>
      </w:r>
      <w:r w:rsidRPr="00A06E3A">
        <w:rPr>
          <w:rFonts w:ascii="Tahoma" w:hAnsi="Tahoma" w:cs="Tahoma"/>
          <w:color w:val="000000" w:themeColor="text1"/>
        </w:rPr>
        <w:t xml:space="preserve">. Заявитель оплачивает Исполнителю указанную в пункте 2.1 настоящего Договора плату </w:t>
      </w:r>
      <w:r w:rsidRPr="00A06E3A">
        <w:rPr>
          <w:rFonts w:ascii="Tahoma" w:hAnsi="Tahoma" w:cs="Tahoma"/>
          <w:color w:val="000000" w:themeColor="text1"/>
        </w:rPr>
        <w:lastRenderedPageBreak/>
        <w:t>за подключение следующими этапами:</w:t>
      </w:r>
    </w:p>
    <w:p w:rsidR="00FA15B1" w:rsidRPr="00A06E3A" w:rsidRDefault="00FA15B1" w:rsidP="00FA15B1">
      <w:pPr>
        <w:autoSpaceDE w:val="0"/>
        <w:autoSpaceDN w:val="0"/>
        <w:adjustRightInd w:val="0"/>
        <w:ind w:firstLine="540"/>
        <w:jc w:val="both"/>
        <w:outlineLvl w:val="1"/>
        <w:rPr>
          <w:rFonts w:cs="Tahoma"/>
          <w:color w:val="000000" w:themeColor="text1"/>
          <w:szCs w:val="20"/>
        </w:rPr>
      </w:pPr>
      <w:r w:rsidRPr="00A06E3A">
        <w:rPr>
          <w:rFonts w:cs="Tahoma"/>
          <w:color w:val="000000" w:themeColor="text1"/>
          <w:szCs w:val="20"/>
        </w:rPr>
        <w:t>- 1 этап</w:t>
      </w:r>
      <w:proofErr w:type="gramStart"/>
      <w:r w:rsidRPr="00A06E3A">
        <w:rPr>
          <w:rFonts w:cs="Tahoma"/>
          <w:color w:val="000000" w:themeColor="text1"/>
          <w:szCs w:val="20"/>
        </w:rPr>
        <w:t xml:space="preserve"> - ____ (___) </w:t>
      </w:r>
      <w:proofErr w:type="gramEnd"/>
      <w:r w:rsidRPr="00A06E3A">
        <w:rPr>
          <w:rFonts w:cs="Tahoma"/>
          <w:color w:val="000000" w:themeColor="text1"/>
          <w:szCs w:val="20"/>
        </w:rPr>
        <w:t xml:space="preserve">рублей __ копеек, в </w:t>
      </w:r>
      <w:proofErr w:type="spellStart"/>
      <w:r w:rsidRPr="00A06E3A">
        <w:rPr>
          <w:rFonts w:cs="Tahoma"/>
          <w:color w:val="000000" w:themeColor="text1"/>
          <w:szCs w:val="20"/>
        </w:rPr>
        <w:t>т.ч</w:t>
      </w:r>
      <w:proofErr w:type="spellEnd"/>
      <w:r w:rsidRPr="00A06E3A">
        <w:rPr>
          <w:rFonts w:cs="Tahoma"/>
          <w:color w:val="000000" w:themeColor="text1"/>
          <w:szCs w:val="20"/>
        </w:rPr>
        <w:t>. НДС –_____ рублей __ копеек (15 процентов от размера платы за подключение) - вносятся в течение 15 (пятнадцати) календарных дней с даты заключения настоящего Договора;</w:t>
      </w:r>
    </w:p>
    <w:p w:rsidR="00FA15B1" w:rsidRPr="00A06E3A" w:rsidRDefault="00FA15B1" w:rsidP="00FA15B1">
      <w:pPr>
        <w:autoSpaceDE w:val="0"/>
        <w:autoSpaceDN w:val="0"/>
        <w:adjustRightInd w:val="0"/>
        <w:ind w:firstLine="540"/>
        <w:jc w:val="both"/>
        <w:outlineLvl w:val="1"/>
        <w:rPr>
          <w:rFonts w:cs="Tahoma"/>
          <w:color w:val="000000" w:themeColor="text1"/>
          <w:szCs w:val="20"/>
        </w:rPr>
      </w:pPr>
      <w:r w:rsidRPr="00A06E3A">
        <w:rPr>
          <w:rFonts w:cs="Tahoma"/>
          <w:color w:val="000000" w:themeColor="text1"/>
          <w:szCs w:val="20"/>
        </w:rPr>
        <w:t>- 2 этап</w:t>
      </w:r>
      <w:proofErr w:type="gramStart"/>
      <w:r w:rsidRPr="00A06E3A">
        <w:rPr>
          <w:rFonts w:cs="Tahoma"/>
          <w:color w:val="000000" w:themeColor="text1"/>
          <w:szCs w:val="20"/>
        </w:rPr>
        <w:t xml:space="preserve"> - ____ (___) </w:t>
      </w:r>
      <w:proofErr w:type="gramEnd"/>
      <w:r w:rsidRPr="00A06E3A">
        <w:rPr>
          <w:rFonts w:cs="Tahoma"/>
          <w:color w:val="000000" w:themeColor="text1"/>
          <w:szCs w:val="20"/>
        </w:rPr>
        <w:t xml:space="preserve">рублей __ копеек, в </w:t>
      </w:r>
      <w:proofErr w:type="spellStart"/>
      <w:r w:rsidRPr="00A06E3A">
        <w:rPr>
          <w:rFonts w:cs="Tahoma"/>
          <w:color w:val="000000" w:themeColor="text1"/>
          <w:szCs w:val="20"/>
        </w:rPr>
        <w:t>т.ч</w:t>
      </w:r>
      <w:proofErr w:type="spellEnd"/>
      <w:r w:rsidRPr="00A06E3A">
        <w:rPr>
          <w:rFonts w:cs="Tahoma"/>
          <w:color w:val="000000" w:themeColor="text1"/>
          <w:szCs w:val="20"/>
        </w:rPr>
        <w:t>. НДС –_____ рублей __ копеек (50 процентов от размера платы за подключение) - вносятся в течение 90 (девяноста) календарных дней с даты заключения настоящего Договора, но не позднее даты фактического подключения;</w:t>
      </w:r>
    </w:p>
    <w:p w:rsidR="00FA15B1" w:rsidRPr="00A06E3A" w:rsidRDefault="00FA15B1" w:rsidP="00FA15B1">
      <w:pPr>
        <w:autoSpaceDE w:val="0"/>
        <w:autoSpaceDN w:val="0"/>
        <w:adjustRightInd w:val="0"/>
        <w:ind w:firstLine="540"/>
        <w:jc w:val="both"/>
        <w:outlineLvl w:val="1"/>
        <w:rPr>
          <w:rFonts w:cs="Tahoma"/>
          <w:color w:val="000000" w:themeColor="text1"/>
          <w:szCs w:val="20"/>
        </w:rPr>
      </w:pPr>
      <w:r w:rsidRPr="00A06E3A">
        <w:rPr>
          <w:rFonts w:cs="Tahoma"/>
          <w:color w:val="000000" w:themeColor="text1"/>
          <w:szCs w:val="20"/>
        </w:rPr>
        <w:t xml:space="preserve">-  3 этап - ____ (___) рублей __ копеек, в </w:t>
      </w:r>
      <w:proofErr w:type="spellStart"/>
      <w:r w:rsidRPr="00A06E3A">
        <w:rPr>
          <w:rFonts w:cs="Tahoma"/>
          <w:color w:val="000000" w:themeColor="text1"/>
          <w:szCs w:val="20"/>
        </w:rPr>
        <w:t>т.ч</w:t>
      </w:r>
      <w:proofErr w:type="spellEnd"/>
      <w:r w:rsidRPr="00A06E3A">
        <w:rPr>
          <w:rFonts w:cs="Tahoma"/>
          <w:color w:val="000000" w:themeColor="text1"/>
          <w:szCs w:val="20"/>
        </w:rPr>
        <w:t>. НДС –_____ рублей __ копеек (оставшаяся доля платы за подключение) - вносится в течение 15 (пятнадцати) календарных дней с даты подписания сторонами Акта о подключении к системе теплоснабжения</w:t>
      </w:r>
      <w:r>
        <w:rPr>
          <w:rFonts w:cs="Tahoma"/>
          <w:color w:val="000000" w:themeColor="text1"/>
          <w:szCs w:val="20"/>
        </w:rPr>
        <w:t xml:space="preserve">, </w:t>
      </w:r>
      <w:r w:rsidRPr="00FF6CF7">
        <w:rPr>
          <w:rFonts w:cs="Tahoma"/>
          <w:color w:val="000000" w:themeColor="text1"/>
          <w:szCs w:val="20"/>
        </w:rPr>
        <w:t>фиксирующего техническую готовность к подаче тепловой энергии или теплоносителя на подключаемы</w:t>
      </w:r>
      <w:proofErr w:type="gramStart"/>
      <w:r w:rsidRPr="00FF6CF7">
        <w:rPr>
          <w:rFonts w:cs="Tahoma"/>
          <w:color w:val="000000" w:themeColor="text1"/>
          <w:szCs w:val="20"/>
        </w:rPr>
        <w:t>й(</w:t>
      </w:r>
      <w:proofErr w:type="gramEnd"/>
      <w:r w:rsidRPr="00FF6CF7">
        <w:rPr>
          <w:rFonts w:cs="Tahoma"/>
          <w:color w:val="000000" w:themeColor="text1"/>
          <w:szCs w:val="20"/>
        </w:rPr>
        <w:t>е) объект(ы).</w:t>
      </w:r>
    </w:p>
    <w:p w:rsidR="00FA15B1" w:rsidRPr="00A06E3A" w:rsidRDefault="00FA15B1" w:rsidP="00FA15B1">
      <w:pPr>
        <w:autoSpaceDE w:val="0"/>
        <w:autoSpaceDN w:val="0"/>
        <w:adjustRightInd w:val="0"/>
        <w:ind w:firstLine="540"/>
        <w:jc w:val="both"/>
        <w:outlineLvl w:val="1"/>
        <w:rPr>
          <w:rFonts w:cs="Tahoma"/>
          <w:color w:val="000000" w:themeColor="text1"/>
          <w:szCs w:val="20"/>
        </w:rPr>
      </w:pPr>
      <w:r w:rsidRPr="00A06E3A">
        <w:rPr>
          <w:rFonts w:cs="Tahoma"/>
          <w:color w:val="000000" w:themeColor="text1"/>
          <w:szCs w:val="20"/>
        </w:rPr>
        <w:t>В случае уточнения присоединяемой тепловой нагрузки Объекта в точке подключения по итогам выполнения Заявителем проектной документации или внесения в нее изменений, размер платы за подключение, установленный пунктом 2.1 настоящего Договора, и порядок ее оплаты может быть скорректирован Сторонами путем подписания дополнительного соглашения к настоящему Договору.</w:t>
      </w:r>
    </w:p>
    <w:p w:rsidR="00FA15B1" w:rsidRPr="00A06E3A" w:rsidRDefault="00FA15B1" w:rsidP="00FA15B1">
      <w:pPr>
        <w:autoSpaceDE w:val="0"/>
        <w:autoSpaceDN w:val="0"/>
        <w:adjustRightInd w:val="0"/>
        <w:ind w:firstLine="540"/>
        <w:jc w:val="both"/>
        <w:outlineLvl w:val="1"/>
        <w:rPr>
          <w:rFonts w:cs="Tahoma"/>
          <w:i/>
          <w:color w:val="000000" w:themeColor="text1"/>
          <w:szCs w:val="20"/>
        </w:rPr>
      </w:pPr>
      <w:r w:rsidRPr="00A06E3A">
        <w:rPr>
          <w:rFonts w:cs="Tahoma"/>
          <w:i/>
          <w:color w:val="000000" w:themeColor="text1"/>
          <w:szCs w:val="20"/>
        </w:rPr>
        <w:t>2.2</w:t>
      </w:r>
      <w:r w:rsidRPr="00A06E3A">
        <w:rPr>
          <w:rStyle w:val="a8"/>
          <w:i/>
          <w:color w:val="000000" w:themeColor="text1"/>
          <w:szCs w:val="20"/>
        </w:rPr>
        <w:footnoteReference w:id="4"/>
      </w:r>
      <w:r w:rsidRPr="00A06E3A">
        <w:rPr>
          <w:rFonts w:cs="Tahoma"/>
          <w:i/>
          <w:color w:val="000000" w:themeColor="text1"/>
          <w:szCs w:val="20"/>
        </w:rPr>
        <w:t xml:space="preserve">. Заявитель оплачивает Исполнителю указанную в пункте 2.1 настоящего Договора плату за подключение в следующем порядке: </w:t>
      </w:r>
      <w:r w:rsidRPr="00A06E3A">
        <w:rPr>
          <w:rFonts w:cs="Tahoma"/>
          <w:color w:val="000000" w:themeColor="text1"/>
          <w:szCs w:val="20"/>
        </w:rPr>
        <w:t>________________.</w:t>
      </w:r>
    </w:p>
    <w:p w:rsidR="00FA15B1" w:rsidRPr="00A06E3A" w:rsidRDefault="00FA15B1" w:rsidP="00FA15B1">
      <w:pPr>
        <w:pStyle w:val="a3"/>
        <w:tabs>
          <w:tab w:val="left" w:pos="1134"/>
          <w:tab w:val="left" w:pos="10065"/>
        </w:tabs>
        <w:spacing w:after="0"/>
        <w:ind w:firstLine="567"/>
        <w:jc w:val="both"/>
        <w:rPr>
          <w:rFonts w:ascii="Tahoma" w:eastAsia="Times New Roman" w:hAnsi="Tahoma" w:cs="Tahoma"/>
          <w:color w:val="000000" w:themeColor="text1"/>
          <w:lang w:eastAsia="ru-RU"/>
        </w:rPr>
      </w:pPr>
      <w:r>
        <w:rPr>
          <w:rFonts w:ascii="Tahoma" w:hAnsi="Tahoma" w:cs="Tahoma"/>
          <w:color w:val="000000" w:themeColor="text1"/>
        </w:rPr>
        <w:t>2.3.</w:t>
      </w:r>
      <w:r>
        <w:rPr>
          <w:rFonts w:ascii="Tahoma" w:hAnsi="Tahoma" w:cs="Tahoma"/>
          <w:color w:val="000000" w:themeColor="text1"/>
        </w:rPr>
        <w:tab/>
      </w:r>
      <w:r w:rsidRPr="00A06E3A">
        <w:rPr>
          <w:rFonts w:ascii="Tahoma" w:eastAsia="Times New Roman" w:hAnsi="Tahoma" w:cs="Tahoma"/>
          <w:color w:val="000000" w:themeColor="text1"/>
          <w:lang w:eastAsia="ru-RU"/>
        </w:rPr>
        <w:t>Оплата по настоящему Договору производится Заявителем в валюте Российской Федерации (в рублях) в безналичном порядке путем перечисления денежных средств на расчетный счет Исполнителя, указанный в настоящем Договоре. Обязанность Заявителя по оплате соответствующего платежа считается исполненной со дня поступления денежных средств в объеме, соответствующем условиям настоящего Договора, на расчетный счет Исполнителя.</w:t>
      </w:r>
    </w:p>
    <w:p w:rsidR="00FA15B1" w:rsidRPr="00A06E3A" w:rsidRDefault="00FA15B1" w:rsidP="00FA15B1">
      <w:pPr>
        <w:pStyle w:val="a3"/>
        <w:spacing w:after="0"/>
        <w:jc w:val="both"/>
        <w:rPr>
          <w:rFonts w:ascii="Tahoma" w:hAnsi="Tahoma" w:cs="Tahoma"/>
          <w:color w:val="000000" w:themeColor="text1"/>
        </w:rPr>
      </w:pPr>
    </w:p>
    <w:p w:rsidR="00FA15B1" w:rsidRPr="00A06E3A" w:rsidRDefault="00FA15B1" w:rsidP="00FA15B1">
      <w:pPr>
        <w:numPr>
          <w:ilvl w:val="0"/>
          <w:numId w:val="1"/>
        </w:numPr>
        <w:jc w:val="center"/>
        <w:rPr>
          <w:rFonts w:cs="Tahoma"/>
          <w:b/>
          <w:color w:val="000000" w:themeColor="text1"/>
          <w:szCs w:val="20"/>
        </w:rPr>
      </w:pPr>
      <w:r w:rsidRPr="00A06E3A">
        <w:rPr>
          <w:rFonts w:cs="Tahoma"/>
          <w:b/>
          <w:color w:val="000000" w:themeColor="text1"/>
          <w:szCs w:val="20"/>
        </w:rPr>
        <w:t>Срок действия договора.</w:t>
      </w:r>
    </w:p>
    <w:p w:rsidR="00FA15B1" w:rsidRPr="00A06E3A" w:rsidRDefault="00FA15B1" w:rsidP="00FA15B1">
      <w:pPr>
        <w:ind w:left="368"/>
        <w:rPr>
          <w:rFonts w:cs="Tahoma"/>
          <w:b/>
          <w:color w:val="000000" w:themeColor="text1"/>
          <w:szCs w:val="20"/>
        </w:rPr>
      </w:pPr>
    </w:p>
    <w:p w:rsidR="00FA15B1" w:rsidRPr="00A06E3A" w:rsidRDefault="00FA15B1" w:rsidP="00FA15B1">
      <w:pPr>
        <w:numPr>
          <w:ilvl w:val="1"/>
          <w:numId w:val="1"/>
        </w:numPr>
        <w:tabs>
          <w:tab w:val="clear" w:pos="368"/>
          <w:tab w:val="num" w:pos="180"/>
        </w:tabs>
        <w:ind w:left="0" w:firstLine="567"/>
        <w:jc w:val="both"/>
        <w:rPr>
          <w:rFonts w:cs="Tahoma"/>
          <w:color w:val="000000" w:themeColor="text1"/>
          <w:szCs w:val="20"/>
        </w:rPr>
      </w:pPr>
      <w:r w:rsidRPr="00A06E3A">
        <w:rPr>
          <w:rFonts w:cs="Tahoma"/>
          <w:color w:val="000000" w:themeColor="text1"/>
          <w:szCs w:val="20"/>
        </w:rPr>
        <w:t xml:space="preserve">Исполнитель осуществляет мероприятия по подключению, предусмотренные настоящим Договором, не позднее установленной в  пункте 1.2 настоящего Договора даты подключения. </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 xml:space="preserve">Дата подключения может быть изменена по соглашению Сторон настоящего Договора. </w:t>
      </w:r>
    </w:p>
    <w:p w:rsidR="00FA15B1" w:rsidRPr="00A06E3A" w:rsidRDefault="00FA15B1" w:rsidP="00FA15B1">
      <w:pPr>
        <w:pStyle w:val="a3"/>
        <w:widowControl/>
        <w:numPr>
          <w:ilvl w:val="1"/>
          <w:numId w:val="1"/>
        </w:numPr>
        <w:tabs>
          <w:tab w:val="clear" w:pos="368"/>
          <w:tab w:val="num" w:pos="180"/>
        </w:tabs>
        <w:autoSpaceDE/>
        <w:autoSpaceDN/>
        <w:adjustRightInd/>
        <w:spacing w:after="0"/>
        <w:ind w:left="0" w:firstLine="567"/>
        <w:jc w:val="both"/>
        <w:rPr>
          <w:rFonts w:ascii="Tahoma" w:hAnsi="Tahoma" w:cs="Tahoma"/>
          <w:color w:val="000000" w:themeColor="text1"/>
        </w:rPr>
      </w:pPr>
      <w:r w:rsidRPr="00A06E3A">
        <w:rPr>
          <w:rFonts w:ascii="Tahoma" w:hAnsi="Tahoma" w:cs="Tahoma"/>
          <w:color w:val="000000" w:themeColor="text1"/>
        </w:rPr>
        <w:t xml:space="preserve">Срок действия Договора: настоящий Договор вступает в силу с момента его подписания Сторонами и действует до «__» ____ 20__ года, а в части обязательств, неисполненных к моменту окончания срока его действия, – до полного их исполнения Сторонами. </w:t>
      </w:r>
    </w:p>
    <w:p w:rsidR="00FA15B1" w:rsidRPr="00A06E3A" w:rsidRDefault="00FA15B1" w:rsidP="00FA15B1">
      <w:pPr>
        <w:ind w:left="369" w:hanging="369"/>
        <w:jc w:val="center"/>
        <w:rPr>
          <w:rFonts w:cs="Tahoma"/>
          <w:b/>
          <w:color w:val="000000" w:themeColor="text1"/>
          <w:szCs w:val="20"/>
        </w:rPr>
      </w:pPr>
    </w:p>
    <w:p w:rsidR="00FA15B1" w:rsidRPr="00A06E3A" w:rsidRDefault="00FA15B1" w:rsidP="00FA15B1">
      <w:pPr>
        <w:ind w:left="369" w:hanging="369"/>
        <w:jc w:val="center"/>
        <w:rPr>
          <w:rFonts w:cs="Tahoma"/>
          <w:b/>
          <w:color w:val="000000" w:themeColor="text1"/>
          <w:szCs w:val="20"/>
        </w:rPr>
      </w:pPr>
    </w:p>
    <w:p w:rsidR="00FA15B1" w:rsidRPr="00A06E3A" w:rsidRDefault="00FA15B1" w:rsidP="00FA15B1">
      <w:pPr>
        <w:ind w:left="369" w:hanging="369"/>
        <w:jc w:val="center"/>
        <w:rPr>
          <w:rFonts w:cs="Tahoma"/>
          <w:b/>
          <w:color w:val="000000" w:themeColor="text1"/>
          <w:szCs w:val="20"/>
        </w:rPr>
      </w:pPr>
      <w:r w:rsidRPr="00A06E3A">
        <w:rPr>
          <w:rFonts w:cs="Tahoma"/>
          <w:b/>
          <w:color w:val="000000" w:themeColor="text1"/>
          <w:szCs w:val="20"/>
        </w:rPr>
        <w:t>4. Обязательства Сторон.</w:t>
      </w:r>
    </w:p>
    <w:p w:rsidR="00FA15B1" w:rsidRPr="00A06E3A" w:rsidRDefault="00FA15B1" w:rsidP="00FA15B1">
      <w:pPr>
        <w:ind w:left="369" w:hanging="369"/>
        <w:jc w:val="center"/>
        <w:rPr>
          <w:rFonts w:cs="Tahoma"/>
          <w:b/>
          <w:color w:val="000000" w:themeColor="text1"/>
          <w:szCs w:val="20"/>
        </w:rPr>
      </w:pPr>
    </w:p>
    <w:p w:rsidR="00FA15B1" w:rsidRPr="00A06E3A" w:rsidRDefault="00FA15B1" w:rsidP="00FA15B1">
      <w:pPr>
        <w:ind w:firstLine="567"/>
        <w:jc w:val="both"/>
        <w:rPr>
          <w:rFonts w:cs="Tahoma"/>
          <w:b/>
          <w:color w:val="000000" w:themeColor="text1"/>
          <w:szCs w:val="20"/>
          <w:u w:val="single"/>
        </w:rPr>
      </w:pPr>
      <w:r w:rsidRPr="00A06E3A">
        <w:rPr>
          <w:rFonts w:cs="Tahoma"/>
          <w:b/>
          <w:color w:val="000000" w:themeColor="text1"/>
          <w:szCs w:val="20"/>
          <w:u w:val="single"/>
        </w:rPr>
        <w:t>4.1. Исполнитель обязан:</w:t>
      </w:r>
    </w:p>
    <w:p w:rsidR="00FA15B1" w:rsidRPr="00A06E3A" w:rsidRDefault="00FA15B1" w:rsidP="00FA15B1">
      <w:pPr>
        <w:autoSpaceDE w:val="0"/>
        <w:autoSpaceDN w:val="0"/>
        <w:adjustRightInd w:val="0"/>
        <w:ind w:firstLine="540"/>
        <w:jc w:val="both"/>
        <w:outlineLvl w:val="1"/>
        <w:rPr>
          <w:rFonts w:eastAsiaTheme="minorHAnsi" w:cs="Tahoma"/>
          <w:color w:val="000000" w:themeColor="text1"/>
          <w:szCs w:val="20"/>
          <w:lang w:eastAsia="en-US"/>
        </w:rPr>
      </w:pPr>
      <w:r w:rsidRPr="00A06E3A">
        <w:rPr>
          <w:rFonts w:cs="Tahoma"/>
          <w:color w:val="000000" w:themeColor="text1"/>
          <w:szCs w:val="20"/>
        </w:rPr>
        <w:t>4.1.1. Своими силами или силами привлеченных третьих лиц осуществить предусмотренные пунктом 1.4. настоящего Договора</w:t>
      </w:r>
      <w:r w:rsidRPr="00A06E3A">
        <w:rPr>
          <w:rFonts w:eastAsiaTheme="minorHAnsi" w:cs="Tahoma"/>
          <w:color w:val="000000" w:themeColor="text1"/>
          <w:szCs w:val="20"/>
          <w:lang w:eastAsia="en-US"/>
        </w:rPr>
        <w:t xml:space="preserve">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w:t>
      </w:r>
      <w:r w:rsidRPr="00A06E3A">
        <w:rPr>
          <w:rFonts w:cs="Tahoma"/>
          <w:color w:val="000000" w:themeColor="text1"/>
          <w:szCs w:val="20"/>
        </w:rPr>
        <w:t>;</w:t>
      </w:r>
    </w:p>
    <w:p w:rsidR="00FA15B1" w:rsidRPr="00A06E3A" w:rsidRDefault="00FA15B1" w:rsidP="00FA15B1">
      <w:pPr>
        <w:autoSpaceDE w:val="0"/>
        <w:autoSpaceDN w:val="0"/>
        <w:adjustRightInd w:val="0"/>
        <w:ind w:firstLine="540"/>
        <w:jc w:val="both"/>
        <w:outlineLvl w:val="1"/>
        <w:rPr>
          <w:rFonts w:cs="Tahoma"/>
          <w:color w:val="000000" w:themeColor="text1"/>
          <w:szCs w:val="20"/>
        </w:rPr>
      </w:pPr>
      <w:r w:rsidRPr="00A06E3A">
        <w:rPr>
          <w:rFonts w:cs="Tahoma"/>
          <w:color w:val="000000" w:themeColor="text1"/>
          <w:szCs w:val="20"/>
        </w:rPr>
        <w:t>4.1.2. Проверить выполнение Заявителем Условий подключения и установить пломбы на приборах (узлах) учета ресурсов, кранах и задвижках на их обводах в течение</w:t>
      </w:r>
      <w:proofErr w:type="gramStart"/>
      <w:r w:rsidRPr="00A06E3A">
        <w:rPr>
          <w:rFonts w:cs="Tahoma"/>
          <w:color w:val="000000" w:themeColor="text1"/>
          <w:szCs w:val="20"/>
        </w:rPr>
        <w:t xml:space="preserve">__ (__) </w:t>
      </w:r>
      <w:proofErr w:type="gramEnd"/>
      <w:r w:rsidRPr="00A06E3A">
        <w:rPr>
          <w:rFonts w:cs="Tahoma"/>
          <w:color w:val="000000" w:themeColor="text1"/>
          <w:szCs w:val="20"/>
        </w:rPr>
        <w:t>рабочих  дней со дня получения от Заявителя уведомления о готовности внутриплощадочных и внутридомовых сетей и оборудования подключаемого объекта;</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 xml:space="preserve">4.1.3. </w:t>
      </w:r>
      <w:proofErr w:type="gramStart"/>
      <w:r w:rsidRPr="00A06E3A">
        <w:rPr>
          <w:rFonts w:cs="Tahoma"/>
          <w:color w:val="000000" w:themeColor="text1"/>
          <w:szCs w:val="20"/>
        </w:rPr>
        <w:t xml:space="preserve">По итогам проведения мероприятий, указанных в п. 4.1.2. настоящего Договора, и при условии отсутствия замечаний Исполнителя по выполнению Заявителем Условий подключения, в течение __ (__) рабочих дней с момента окончания проверки выполнения Условий подключения составить и направить Заявителю подписанный со своей стороны Акт готовности внутриплощадочных и (или) внутридомовых сетей и оборудования Объекта по форме, предусмотренной Приложением № 2 к настоящему Договору. </w:t>
      </w:r>
      <w:proofErr w:type="gramEnd"/>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В случае наличия замечаний Исполнителя по выполнению Заявителем Условий подключения, составление и подписание Акта готовности внутриплощадочных и (или) внутридомовых сетей и оборудования Объекта подключения осуществляется Исполнителем в срок не позднее</w:t>
      </w:r>
      <w:proofErr w:type="gramStart"/>
      <w:r w:rsidRPr="00A06E3A">
        <w:rPr>
          <w:rFonts w:cs="Tahoma"/>
          <w:color w:val="000000" w:themeColor="text1"/>
          <w:szCs w:val="20"/>
        </w:rPr>
        <w:t xml:space="preserve"> __ (__) </w:t>
      </w:r>
      <w:proofErr w:type="gramEnd"/>
      <w:r w:rsidRPr="00A06E3A">
        <w:rPr>
          <w:rFonts w:cs="Tahoma"/>
          <w:color w:val="000000" w:themeColor="text1"/>
          <w:szCs w:val="20"/>
        </w:rPr>
        <w:t>рабочих дней с момента устранения указанных Исполнителем недостатков.</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lastRenderedPageBreak/>
        <w:t>Подписание Акта готовности внутриплощадочных и (или) внутридомовых сетей и оборудования Объекта подключения со стороны Исполнителя подтверждает выдачу последним разрешения на подключение Объекта к системе теплоснабжения.</w:t>
      </w:r>
    </w:p>
    <w:p w:rsidR="00FA15B1" w:rsidRPr="00A06E3A" w:rsidRDefault="00FA15B1" w:rsidP="00FA15B1">
      <w:pPr>
        <w:ind w:firstLine="567"/>
        <w:jc w:val="both"/>
        <w:rPr>
          <w:rFonts w:cs="Tahoma"/>
          <w:i/>
          <w:color w:val="000000" w:themeColor="text1"/>
          <w:szCs w:val="20"/>
        </w:rPr>
      </w:pPr>
      <w:r w:rsidRPr="00A06E3A">
        <w:rPr>
          <w:rFonts w:cs="Tahoma"/>
          <w:i/>
          <w:color w:val="000000" w:themeColor="text1"/>
          <w:szCs w:val="20"/>
        </w:rPr>
        <w:t>4.1.3.1*. Не позднее даты подключения, но не ранее подписания Акта готовности внутриплощадочных и (или) внутридомовых сетей и оборудования Объекта,</w:t>
      </w:r>
      <w:r w:rsidRPr="00A06E3A">
        <w:rPr>
          <w:rFonts w:cs="Tahoma"/>
          <w:color w:val="000000" w:themeColor="text1"/>
          <w:szCs w:val="20"/>
        </w:rPr>
        <w:t xml:space="preserve"> </w:t>
      </w:r>
      <w:r w:rsidRPr="00A06E3A">
        <w:rPr>
          <w:rFonts w:cs="Tahoma"/>
          <w:i/>
          <w:color w:val="000000" w:themeColor="text1"/>
          <w:szCs w:val="20"/>
        </w:rPr>
        <w:t>осуществить непосредственное присоединение внутриплощадочных или внутридомовых сетей и оборудования Объекта в точке подключения к системе теплоснабжения.</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 xml:space="preserve">4.1.4. В течение__ (__) рабочих дней после завершения работ по непосредственному присоединению сетей и оборудования Объекта в точке подключения к системе теплоснабжения и при условии подписаниями обеими Сторонами Акта готовности внутриплощадочных и (или) внутридомовых сетей и оборудования Объекта, направить в адрес </w:t>
      </w:r>
      <w:proofErr w:type="gramStart"/>
      <w:r w:rsidRPr="00A06E3A">
        <w:rPr>
          <w:rFonts w:cs="Tahoma"/>
          <w:color w:val="000000" w:themeColor="text1"/>
          <w:szCs w:val="20"/>
        </w:rPr>
        <w:t>Заявителя</w:t>
      </w:r>
      <w:proofErr w:type="gramEnd"/>
      <w:r w:rsidRPr="00A06E3A">
        <w:rPr>
          <w:rFonts w:cs="Tahoma"/>
          <w:color w:val="000000" w:themeColor="text1"/>
          <w:szCs w:val="20"/>
        </w:rPr>
        <w:t xml:space="preserve"> подписанный со своей стороны Акт о подключении к системе теплоснабжения и Акт разграничения балансовой принадлежности, составленные по формам, предусмотренным Приложениями № 3 и № 4 к настоящему Договору соответственно.</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4.1.5. В течение</w:t>
      </w:r>
      <w:proofErr w:type="gramStart"/>
      <w:r w:rsidRPr="00A06E3A">
        <w:rPr>
          <w:rFonts w:cs="Tahoma"/>
          <w:color w:val="000000" w:themeColor="text1"/>
          <w:szCs w:val="20"/>
        </w:rPr>
        <w:t xml:space="preserve"> __ (__) </w:t>
      </w:r>
      <w:proofErr w:type="gramEnd"/>
      <w:r w:rsidRPr="00A06E3A">
        <w:rPr>
          <w:rFonts w:cs="Tahoma"/>
          <w:color w:val="000000" w:themeColor="text1"/>
          <w:szCs w:val="20"/>
        </w:rPr>
        <w:t xml:space="preserve">рабочих дней с момента получения письменного запроса Заявителя предоставить последнему имеющуюся информацию о ходе выполнения предусмотренных настоящим Договором мероприятий по подключению </w:t>
      </w:r>
      <w:proofErr w:type="spellStart"/>
      <w:r w:rsidRPr="00A06E3A">
        <w:rPr>
          <w:rFonts w:cs="Tahoma"/>
          <w:color w:val="000000" w:themeColor="text1"/>
          <w:szCs w:val="20"/>
        </w:rPr>
        <w:t>теплопотребляющих</w:t>
      </w:r>
      <w:proofErr w:type="spellEnd"/>
      <w:r w:rsidRPr="00A06E3A">
        <w:rPr>
          <w:rFonts w:cs="Tahoma"/>
          <w:color w:val="000000" w:themeColor="text1"/>
          <w:szCs w:val="20"/>
        </w:rPr>
        <w:t xml:space="preserve"> установок, тепловых сетей Заявителя к системе теплоснабжения.</w:t>
      </w:r>
    </w:p>
    <w:p w:rsidR="00FA15B1" w:rsidRPr="00A06E3A" w:rsidRDefault="00FA15B1" w:rsidP="00FA15B1">
      <w:pPr>
        <w:autoSpaceDE w:val="0"/>
        <w:autoSpaceDN w:val="0"/>
        <w:adjustRightInd w:val="0"/>
        <w:ind w:firstLine="540"/>
        <w:jc w:val="both"/>
        <w:outlineLvl w:val="1"/>
        <w:rPr>
          <w:rFonts w:eastAsiaTheme="minorHAnsi" w:cs="Tahoma"/>
          <w:color w:val="000000" w:themeColor="text1"/>
          <w:szCs w:val="20"/>
          <w:lang w:eastAsia="en-US"/>
        </w:rPr>
      </w:pPr>
      <w:r w:rsidRPr="00A06E3A">
        <w:rPr>
          <w:rFonts w:cs="Tahoma"/>
          <w:color w:val="000000" w:themeColor="text1"/>
          <w:szCs w:val="20"/>
        </w:rPr>
        <w:t xml:space="preserve">4.1.6. В </w:t>
      </w:r>
      <w:r w:rsidRPr="00A06E3A">
        <w:rPr>
          <w:rFonts w:eastAsiaTheme="minorHAnsi" w:cs="Tahoma"/>
          <w:color w:val="000000" w:themeColor="text1"/>
          <w:szCs w:val="20"/>
          <w:lang w:eastAsia="en-US"/>
        </w:rPr>
        <w:t xml:space="preserve">течение 30 (тридцати) календарных дней </w:t>
      </w:r>
      <w:proofErr w:type="gramStart"/>
      <w:r w:rsidRPr="00A06E3A">
        <w:rPr>
          <w:rFonts w:eastAsiaTheme="minorHAnsi" w:cs="Tahoma"/>
          <w:color w:val="000000" w:themeColor="text1"/>
          <w:szCs w:val="20"/>
          <w:lang w:eastAsia="en-US"/>
        </w:rPr>
        <w:t>с даты получения</w:t>
      </w:r>
      <w:proofErr w:type="gramEnd"/>
      <w:r w:rsidRPr="00A06E3A">
        <w:rPr>
          <w:rFonts w:eastAsiaTheme="minorHAnsi" w:cs="Tahoma"/>
          <w:color w:val="000000" w:themeColor="text1"/>
          <w:szCs w:val="20"/>
          <w:lang w:eastAsia="en-US"/>
        </w:rPr>
        <w:t xml:space="preserve"> письменного обращения Заявителя принять либо отказать в принятии предложения о внесении изменений в настоящий Договор при внесении изменений в проектную документацию.</w:t>
      </w:r>
    </w:p>
    <w:p w:rsidR="00FA15B1" w:rsidRPr="00A06E3A" w:rsidRDefault="00FA15B1" w:rsidP="00FA15B1">
      <w:pPr>
        <w:autoSpaceDE w:val="0"/>
        <w:autoSpaceDN w:val="0"/>
        <w:adjustRightInd w:val="0"/>
        <w:ind w:firstLine="540"/>
        <w:jc w:val="both"/>
        <w:outlineLvl w:val="1"/>
        <w:rPr>
          <w:rFonts w:eastAsiaTheme="minorHAnsi" w:cs="Tahoma"/>
          <w:color w:val="000000" w:themeColor="text1"/>
          <w:szCs w:val="20"/>
          <w:lang w:eastAsia="en-US"/>
        </w:rPr>
      </w:pPr>
      <w:r w:rsidRPr="00A06E3A">
        <w:rPr>
          <w:rFonts w:eastAsiaTheme="minorHAnsi" w:cs="Tahoma"/>
          <w:color w:val="000000" w:themeColor="text1"/>
          <w:szCs w:val="20"/>
          <w:lang w:eastAsia="en-US"/>
        </w:rPr>
        <w:t xml:space="preserve">4.1.7. В течение 15 (пятнадцати) календарных дней </w:t>
      </w:r>
      <w:proofErr w:type="gramStart"/>
      <w:r w:rsidRPr="00A06E3A">
        <w:rPr>
          <w:rFonts w:eastAsiaTheme="minorHAnsi" w:cs="Tahoma"/>
          <w:color w:val="000000" w:themeColor="text1"/>
          <w:szCs w:val="20"/>
          <w:lang w:eastAsia="en-US"/>
        </w:rPr>
        <w:t>с даты получения</w:t>
      </w:r>
      <w:proofErr w:type="gramEnd"/>
      <w:r w:rsidRPr="00A06E3A">
        <w:rPr>
          <w:rFonts w:eastAsiaTheme="minorHAnsi" w:cs="Tahoma"/>
          <w:color w:val="000000" w:themeColor="text1"/>
          <w:szCs w:val="20"/>
          <w:lang w:eastAsia="en-US"/>
        </w:rPr>
        <w:t xml:space="preserve"> письменного обращения Заявителя согласовать отступление от Условий подключения, а также продление срока действия Условий подключения в случаях, если в процессе строительства (реконструкции) подключаемого объекта был превышен срок их действия. </w:t>
      </w:r>
    </w:p>
    <w:p w:rsidR="00FA15B1" w:rsidRPr="00A06E3A" w:rsidRDefault="00FA15B1" w:rsidP="00FA15B1">
      <w:pPr>
        <w:autoSpaceDE w:val="0"/>
        <w:autoSpaceDN w:val="0"/>
        <w:adjustRightInd w:val="0"/>
        <w:ind w:firstLine="540"/>
        <w:jc w:val="both"/>
        <w:outlineLvl w:val="1"/>
        <w:rPr>
          <w:rFonts w:cs="Tahoma"/>
          <w:color w:val="000000" w:themeColor="text1"/>
          <w:szCs w:val="20"/>
        </w:rPr>
      </w:pPr>
      <w:r w:rsidRPr="00A06E3A">
        <w:rPr>
          <w:rFonts w:cs="Tahoma"/>
          <w:color w:val="000000" w:themeColor="text1"/>
          <w:szCs w:val="20"/>
        </w:rPr>
        <w:t>Корректировками срока действия Условий подключения осуществляется Сторонами путем подписания дополнительного соглашения к настоящему Договору.</w:t>
      </w:r>
    </w:p>
    <w:p w:rsidR="00FA15B1" w:rsidRDefault="00FA15B1" w:rsidP="00FA15B1">
      <w:pPr>
        <w:jc w:val="both"/>
        <w:rPr>
          <w:rFonts w:cs="Tahoma"/>
          <w:b/>
          <w:color w:val="000000" w:themeColor="text1"/>
          <w:szCs w:val="20"/>
          <w:u w:val="single"/>
        </w:rPr>
      </w:pPr>
      <w:r>
        <w:rPr>
          <w:rFonts w:cs="Tahoma"/>
          <w:b/>
          <w:color w:val="000000" w:themeColor="text1"/>
          <w:szCs w:val="20"/>
          <w:u w:val="single"/>
        </w:rPr>
        <w:br w:type="page"/>
      </w:r>
    </w:p>
    <w:p w:rsidR="00FA15B1" w:rsidRPr="00A06E3A" w:rsidRDefault="00FA15B1" w:rsidP="00FA15B1">
      <w:pPr>
        <w:tabs>
          <w:tab w:val="left" w:pos="1134"/>
        </w:tabs>
        <w:ind w:firstLine="567"/>
        <w:jc w:val="both"/>
        <w:rPr>
          <w:rFonts w:cs="Tahoma"/>
          <w:b/>
          <w:color w:val="000000" w:themeColor="text1"/>
          <w:szCs w:val="20"/>
          <w:u w:val="single"/>
        </w:rPr>
      </w:pPr>
      <w:r>
        <w:rPr>
          <w:rFonts w:cs="Tahoma"/>
          <w:b/>
          <w:color w:val="000000" w:themeColor="text1"/>
          <w:szCs w:val="20"/>
          <w:u w:val="single"/>
        </w:rPr>
        <w:lastRenderedPageBreak/>
        <w:t>4.2.</w:t>
      </w:r>
      <w:r>
        <w:rPr>
          <w:rFonts w:cs="Tahoma"/>
          <w:b/>
          <w:color w:val="000000" w:themeColor="text1"/>
          <w:szCs w:val="20"/>
          <w:u w:val="single"/>
        </w:rPr>
        <w:tab/>
      </w:r>
      <w:r w:rsidRPr="00A06E3A">
        <w:rPr>
          <w:rFonts w:cs="Tahoma"/>
          <w:b/>
          <w:color w:val="000000" w:themeColor="text1"/>
          <w:szCs w:val="20"/>
          <w:u w:val="single"/>
        </w:rPr>
        <w:t>Исполнитель вправе:</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4.2.1. Участвовать в приемке скрытых работ по укладке сети от подключаемого объекта до точки подключения.</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4.2.2. Привлекать для исполнения условий настоящего Договора третьих лиц без получения предварительного согласия Заявителя.</w:t>
      </w:r>
    </w:p>
    <w:p w:rsidR="00FA15B1" w:rsidRPr="00A06E3A" w:rsidRDefault="00FA15B1" w:rsidP="00FA15B1">
      <w:pPr>
        <w:autoSpaceDE w:val="0"/>
        <w:autoSpaceDN w:val="0"/>
        <w:adjustRightInd w:val="0"/>
        <w:ind w:firstLine="540"/>
        <w:jc w:val="both"/>
        <w:outlineLvl w:val="1"/>
        <w:rPr>
          <w:rFonts w:eastAsiaTheme="minorHAnsi" w:cs="Tahoma"/>
          <w:color w:val="000000" w:themeColor="text1"/>
          <w:szCs w:val="20"/>
          <w:lang w:eastAsia="en-US"/>
        </w:rPr>
      </w:pPr>
      <w:r>
        <w:rPr>
          <w:rFonts w:cs="Tahoma"/>
          <w:color w:val="000000" w:themeColor="text1"/>
          <w:szCs w:val="20"/>
        </w:rPr>
        <w:t xml:space="preserve">4.2.3. </w:t>
      </w:r>
      <w:proofErr w:type="gramStart"/>
      <w:r w:rsidRPr="00A06E3A">
        <w:rPr>
          <w:rFonts w:eastAsiaTheme="minorHAnsi" w:cs="Tahoma"/>
          <w:color w:val="000000" w:themeColor="text1"/>
          <w:szCs w:val="20"/>
          <w:lang w:eastAsia="en-US"/>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w:t>
      </w:r>
      <w:proofErr w:type="gramEnd"/>
      <w:r w:rsidRPr="00A06E3A">
        <w:rPr>
          <w:rFonts w:eastAsiaTheme="minorHAnsi" w:cs="Tahoma"/>
          <w:color w:val="000000" w:themeColor="text1"/>
          <w:szCs w:val="20"/>
          <w:lang w:eastAsia="en-US"/>
        </w:rPr>
        <w:t xml:space="preserve"> </w:t>
      </w:r>
      <w:proofErr w:type="gramStart"/>
      <w:r w:rsidRPr="00A06E3A">
        <w:rPr>
          <w:rFonts w:eastAsiaTheme="minorHAnsi" w:cs="Tahoma"/>
          <w:color w:val="000000" w:themeColor="text1"/>
          <w:szCs w:val="20"/>
          <w:lang w:eastAsia="en-US"/>
        </w:rPr>
        <w:t>случае</w:t>
      </w:r>
      <w:proofErr w:type="gramEnd"/>
      <w:r w:rsidRPr="00A06E3A">
        <w:rPr>
          <w:rFonts w:eastAsiaTheme="minorHAnsi" w:cs="Tahoma"/>
          <w:color w:val="000000" w:themeColor="text1"/>
          <w:szCs w:val="20"/>
          <w:lang w:eastAsia="en-US"/>
        </w:rPr>
        <w:t xml:space="preserve"> если заявитель не соблюдает установленные договором сроки внесения платы за подключение. </w:t>
      </w:r>
    </w:p>
    <w:p w:rsidR="00FA15B1" w:rsidRPr="00A06E3A" w:rsidRDefault="00FA15B1" w:rsidP="00FA15B1">
      <w:pPr>
        <w:ind w:firstLine="567"/>
        <w:jc w:val="both"/>
        <w:rPr>
          <w:rFonts w:cs="Tahoma"/>
          <w:color w:val="000000" w:themeColor="text1"/>
          <w:szCs w:val="20"/>
        </w:rPr>
      </w:pPr>
      <w:r w:rsidRPr="00A06E3A">
        <w:rPr>
          <w:rFonts w:eastAsiaTheme="minorHAnsi" w:cs="Tahoma"/>
          <w:color w:val="000000" w:themeColor="text1"/>
          <w:szCs w:val="20"/>
          <w:lang w:eastAsia="en-US"/>
        </w:rPr>
        <w:t>При этом дата подключения не может быть позднее исполнения заявителем указанных обязательств.</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Об изменении даты подключения Исполнитель извещает Заявителя в письменном виде.</w:t>
      </w:r>
    </w:p>
    <w:p w:rsidR="00FA15B1" w:rsidRPr="00A06E3A" w:rsidRDefault="00FA15B1" w:rsidP="00FA15B1">
      <w:pPr>
        <w:ind w:firstLine="567"/>
        <w:jc w:val="both"/>
        <w:rPr>
          <w:rFonts w:cs="Tahoma"/>
          <w:color w:val="000000" w:themeColor="text1"/>
          <w:szCs w:val="20"/>
        </w:rPr>
      </w:pPr>
    </w:p>
    <w:p w:rsidR="00FA15B1" w:rsidRPr="00A06E3A" w:rsidRDefault="00FA15B1" w:rsidP="00FA15B1">
      <w:pPr>
        <w:tabs>
          <w:tab w:val="left" w:pos="1134"/>
        </w:tabs>
        <w:ind w:firstLine="567"/>
        <w:jc w:val="both"/>
        <w:rPr>
          <w:rFonts w:cs="Tahoma"/>
          <w:b/>
          <w:color w:val="000000" w:themeColor="text1"/>
          <w:szCs w:val="20"/>
          <w:u w:val="single"/>
        </w:rPr>
      </w:pPr>
      <w:r>
        <w:rPr>
          <w:rFonts w:cs="Tahoma"/>
          <w:b/>
          <w:color w:val="000000" w:themeColor="text1"/>
          <w:szCs w:val="20"/>
          <w:u w:val="single"/>
        </w:rPr>
        <w:t>4.3.</w:t>
      </w:r>
      <w:r>
        <w:rPr>
          <w:rFonts w:cs="Tahoma"/>
          <w:b/>
          <w:color w:val="000000" w:themeColor="text1"/>
          <w:szCs w:val="20"/>
          <w:u w:val="single"/>
        </w:rPr>
        <w:tab/>
      </w:r>
      <w:r w:rsidRPr="00A06E3A">
        <w:rPr>
          <w:rFonts w:cs="Tahoma"/>
          <w:b/>
          <w:color w:val="000000" w:themeColor="text1"/>
          <w:szCs w:val="20"/>
          <w:u w:val="single"/>
        </w:rPr>
        <w:t xml:space="preserve">Заявитель обязан: </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 xml:space="preserve">4.3.1. В соответствии с Условиями подключения разработать проектную документацию и представить Исполнителю 1 (один) экземпляр раздела согласованной и </w:t>
      </w:r>
      <w:r w:rsidRPr="00FF6CF7">
        <w:rPr>
          <w:rFonts w:cs="Tahoma"/>
          <w:color w:val="000000" w:themeColor="text1"/>
          <w:szCs w:val="20"/>
        </w:rPr>
        <w:t>утвержденной Исполнителем</w:t>
      </w:r>
      <w:r w:rsidRPr="00A06E3A">
        <w:rPr>
          <w:rFonts w:cs="Tahoma"/>
          <w:color w:val="000000" w:themeColor="text1"/>
          <w:szCs w:val="20"/>
        </w:rPr>
        <w:t xml:space="preserve"> в установленном порядке документации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4.3.2. Выполнить выданные Исполнителем Условия подключения по подготовке внутриплощадочных и (или) внутридомовых сетей и оборудования Объекта к подключению к системе теплоснабжения;</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4.3.3.  До направления в адрес Исполнителя уведомления о готовности внутриплощадочных и внутридомовых сетей и оборудования Объекта подключения обеспечить за свой счет в установленном порядке приобретение и установку приборов (узлов) учета тепловой энергии (теплоносителя) в точках подключения.</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 xml:space="preserve">4.3.4. В случае внесения изменений в проектную документацию, влекущих изменение указанной в настоящем Договоре тепловой нагрузки, направить Исполнителю предложение о внесении соответствующих изменений в настоящий Договор. </w:t>
      </w:r>
    </w:p>
    <w:p w:rsidR="00FA15B1" w:rsidRPr="00A06E3A" w:rsidRDefault="00FA15B1" w:rsidP="00FA15B1">
      <w:pPr>
        <w:autoSpaceDE w:val="0"/>
        <w:autoSpaceDN w:val="0"/>
        <w:adjustRightInd w:val="0"/>
        <w:ind w:firstLine="540"/>
        <w:jc w:val="both"/>
        <w:outlineLvl w:val="1"/>
        <w:rPr>
          <w:rFonts w:cs="Tahoma"/>
          <w:color w:val="000000" w:themeColor="text1"/>
          <w:szCs w:val="20"/>
        </w:rPr>
      </w:pPr>
      <w:r w:rsidRPr="00A06E3A">
        <w:rPr>
          <w:rFonts w:cs="Tahoma"/>
          <w:color w:val="000000" w:themeColor="text1"/>
          <w:szCs w:val="20"/>
        </w:rPr>
        <w:t xml:space="preserve">4.3.5. </w:t>
      </w:r>
      <w:r w:rsidRPr="00A06E3A">
        <w:rPr>
          <w:rFonts w:eastAsiaTheme="minorHAnsi" w:cs="Tahoma"/>
          <w:color w:val="000000" w:themeColor="text1"/>
          <w:szCs w:val="20"/>
          <w:lang w:eastAsia="en-US"/>
        </w:rPr>
        <w:t>Согласовать с Исполнителем отступления от Условий подключения, а также обратиться с предложением о продлении срока действия Условий подключения в случаях, если в процессе строительства (реконструкции) подключаемого объекта был превышен срок действия Условий подключения.</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 xml:space="preserve">4.3.6. Обеспечить доступ </w:t>
      </w:r>
      <w:r>
        <w:rPr>
          <w:rFonts w:cs="Tahoma"/>
          <w:color w:val="000000" w:themeColor="text1"/>
          <w:szCs w:val="20"/>
        </w:rPr>
        <w:t>работник</w:t>
      </w:r>
      <w:r w:rsidRPr="00A06E3A">
        <w:rPr>
          <w:rFonts w:cs="Tahoma"/>
          <w:color w:val="000000" w:themeColor="text1"/>
          <w:szCs w:val="20"/>
        </w:rPr>
        <w:t>ов Исполнителя на подключаемый объект в целях проверки выполнения Условий подключения и установки пломб на приборах (узлах) учета ресурсов, кранах и задвижках на их обводах.</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4.3.7. Устранить имеющиеся недостатки в готовности внутриплощадочных и (или) внутридомовых сетей и оборудования Объекта подключения, выявленные по результатам проверки выполнения Заявителем Условий подключения.</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 xml:space="preserve">4.3.8. Принять выполненные Исполнителем мероприятия по подключению Объекта к системе теплоснабжения путем </w:t>
      </w:r>
      <w:r w:rsidRPr="00FF6CF7">
        <w:rPr>
          <w:rFonts w:cs="Tahoma"/>
          <w:color w:val="000000" w:themeColor="text1"/>
          <w:szCs w:val="20"/>
        </w:rPr>
        <w:t>подписания Акта о подключении по настоящему Договору в течение</w:t>
      </w:r>
      <w:proofErr w:type="gramStart"/>
      <w:r w:rsidRPr="00FF6CF7">
        <w:rPr>
          <w:rFonts w:cs="Tahoma"/>
          <w:color w:val="000000" w:themeColor="text1"/>
          <w:szCs w:val="20"/>
        </w:rPr>
        <w:t xml:space="preserve"> __ (__) </w:t>
      </w:r>
      <w:proofErr w:type="gramEnd"/>
      <w:r w:rsidRPr="00FF6CF7">
        <w:rPr>
          <w:rFonts w:cs="Tahoma"/>
          <w:color w:val="000000" w:themeColor="text1"/>
          <w:szCs w:val="20"/>
        </w:rPr>
        <w:t>рабочих дней с момента его получения от Исполнителя либо предоставить мотивированные замечания к нему. В случае наличия мотивированных замечаний Заявителя, подписание Акта о подключении осуществляется в течение</w:t>
      </w:r>
      <w:proofErr w:type="gramStart"/>
      <w:r w:rsidRPr="00FF6CF7">
        <w:rPr>
          <w:rFonts w:cs="Tahoma"/>
          <w:color w:val="000000" w:themeColor="text1"/>
          <w:szCs w:val="20"/>
        </w:rPr>
        <w:t xml:space="preserve"> __ (__) </w:t>
      </w:r>
      <w:proofErr w:type="gramEnd"/>
      <w:r w:rsidRPr="00FF6CF7">
        <w:rPr>
          <w:rFonts w:cs="Tahoma"/>
          <w:color w:val="000000" w:themeColor="text1"/>
          <w:szCs w:val="20"/>
        </w:rPr>
        <w:t>рабочих дней после их устранения Исполнителем.</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4.3.9. Внести плату за подключение в порядке и на условиях, предусмотренных настоящим Договором.</w:t>
      </w:r>
    </w:p>
    <w:p w:rsidR="00FA15B1" w:rsidRPr="00A06E3A" w:rsidRDefault="00FA15B1" w:rsidP="00FA15B1">
      <w:pPr>
        <w:ind w:firstLine="567"/>
        <w:jc w:val="both"/>
        <w:rPr>
          <w:rFonts w:cs="Tahoma"/>
          <w:i/>
          <w:color w:val="000000" w:themeColor="text1"/>
          <w:szCs w:val="20"/>
        </w:rPr>
      </w:pPr>
      <w:r w:rsidRPr="00A06E3A">
        <w:rPr>
          <w:rFonts w:cs="Tahoma"/>
          <w:i/>
          <w:color w:val="000000" w:themeColor="text1"/>
          <w:szCs w:val="20"/>
        </w:rPr>
        <w:t>4.3.10</w:t>
      </w:r>
      <w:r w:rsidRPr="00A06E3A">
        <w:rPr>
          <w:rStyle w:val="a8"/>
          <w:i/>
          <w:color w:val="000000" w:themeColor="text1"/>
          <w:szCs w:val="20"/>
        </w:rPr>
        <w:footnoteReference w:id="5"/>
      </w:r>
      <w:r w:rsidRPr="00A06E3A">
        <w:rPr>
          <w:rFonts w:cs="Tahoma"/>
          <w:i/>
          <w:color w:val="000000" w:themeColor="text1"/>
          <w:szCs w:val="20"/>
        </w:rPr>
        <w:t xml:space="preserve">. За счет собственных средств, собственными силами либо с привлечением третьих лиц в срок, не позднее даты подключения, определенной Условиями подключения, но не ранее подписания Акта готовности внутриплощадочных и (или) внутридомовых сетей и оборудования Объекта выполнить работы по присоединению внутриплощадочных и (или) внутридомовых сетей и оборудования Объекта к системе теплоснабжения. </w:t>
      </w:r>
    </w:p>
    <w:p w:rsidR="00FA15B1" w:rsidRPr="00A06E3A" w:rsidRDefault="00FA15B1" w:rsidP="00FA15B1">
      <w:pPr>
        <w:ind w:firstLine="567"/>
        <w:jc w:val="both"/>
        <w:rPr>
          <w:rFonts w:cs="Tahoma"/>
          <w:i/>
          <w:color w:val="000000" w:themeColor="text1"/>
          <w:szCs w:val="20"/>
        </w:rPr>
      </w:pPr>
      <w:r w:rsidRPr="00A06E3A">
        <w:rPr>
          <w:rFonts w:cs="Tahoma"/>
          <w:i/>
          <w:color w:val="000000" w:themeColor="text1"/>
          <w:szCs w:val="20"/>
        </w:rPr>
        <w:t>При этом</w:t>
      </w:r>
      <w:proofErr w:type="gramStart"/>
      <w:r w:rsidRPr="00A06E3A">
        <w:rPr>
          <w:rFonts w:cs="Tahoma"/>
          <w:i/>
          <w:color w:val="000000" w:themeColor="text1"/>
          <w:szCs w:val="20"/>
        </w:rPr>
        <w:t>,</w:t>
      </w:r>
      <w:proofErr w:type="gramEnd"/>
      <w:r w:rsidRPr="00A06E3A">
        <w:rPr>
          <w:rFonts w:cs="Tahoma"/>
          <w:i/>
          <w:color w:val="000000" w:themeColor="text1"/>
          <w:szCs w:val="20"/>
        </w:rPr>
        <w:t xml:space="preserve"> Исполнитель осуществляет технический надзор за выполнением мероприятий по непосредственному присоединению.  </w:t>
      </w:r>
    </w:p>
    <w:p w:rsidR="00FA15B1" w:rsidRPr="00A06E3A" w:rsidRDefault="00FA15B1" w:rsidP="00FA15B1">
      <w:pPr>
        <w:ind w:firstLine="567"/>
        <w:jc w:val="both"/>
        <w:rPr>
          <w:rFonts w:cs="Tahoma"/>
          <w:b/>
          <w:color w:val="000000" w:themeColor="text1"/>
          <w:szCs w:val="20"/>
          <w:u w:val="single"/>
        </w:rPr>
      </w:pPr>
    </w:p>
    <w:p w:rsidR="00FA15B1" w:rsidRPr="00A06E3A" w:rsidRDefault="00FA15B1" w:rsidP="00FA15B1">
      <w:pPr>
        <w:tabs>
          <w:tab w:val="left" w:pos="1134"/>
        </w:tabs>
        <w:ind w:firstLine="567"/>
        <w:jc w:val="both"/>
        <w:rPr>
          <w:rFonts w:cs="Tahoma"/>
          <w:b/>
          <w:color w:val="000000" w:themeColor="text1"/>
          <w:szCs w:val="20"/>
          <w:u w:val="single"/>
        </w:rPr>
      </w:pPr>
      <w:r>
        <w:rPr>
          <w:rFonts w:cs="Tahoma"/>
          <w:b/>
          <w:color w:val="000000" w:themeColor="text1"/>
          <w:szCs w:val="20"/>
          <w:u w:val="single"/>
        </w:rPr>
        <w:lastRenderedPageBreak/>
        <w:t>4.4.</w:t>
      </w:r>
      <w:r>
        <w:rPr>
          <w:rFonts w:cs="Tahoma"/>
          <w:b/>
          <w:color w:val="000000" w:themeColor="text1"/>
          <w:szCs w:val="20"/>
          <w:u w:val="single"/>
        </w:rPr>
        <w:tab/>
      </w:r>
      <w:r w:rsidRPr="00A06E3A">
        <w:rPr>
          <w:rFonts w:cs="Tahoma"/>
          <w:b/>
          <w:color w:val="000000" w:themeColor="text1"/>
          <w:szCs w:val="20"/>
          <w:u w:val="single"/>
        </w:rPr>
        <w:t>Заявитель вправе:</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 xml:space="preserve">4.4.1. Посредством направления письменных запросов получать от Исполнителя информацию о ходе выполнения предусмотренных настоящим Договором мероприятий по подключению </w:t>
      </w:r>
      <w:proofErr w:type="spellStart"/>
      <w:r w:rsidRPr="00A06E3A">
        <w:rPr>
          <w:rFonts w:cs="Tahoma"/>
          <w:color w:val="000000" w:themeColor="text1"/>
          <w:szCs w:val="20"/>
        </w:rPr>
        <w:t>теплопотребляющих</w:t>
      </w:r>
      <w:proofErr w:type="spellEnd"/>
      <w:r w:rsidRPr="00A06E3A">
        <w:rPr>
          <w:rFonts w:cs="Tahoma"/>
          <w:color w:val="000000" w:themeColor="text1"/>
          <w:szCs w:val="20"/>
        </w:rPr>
        <w:t xml:space="preserve"> установок, тепловых сетей подключаемого объекта к системе теплоснабжения.</w:t>
      </w:r>
    </w:p>
    <w:p w:rsidR="00FA15B1" w:rsidRPr="00A06E3A" w:rsidRDefault="00FA15B1" w:rsidP="00FA15B1">
      <w:pPr>
        <w:ind w:firstLine="567"/>
        <w:jc w:val="both"/>
        <w:rPr>
          <w:rFonts w:cs="Tahoma"/>
          <w:color w:val="000000" w:themeColor="text1"/>
          <w:szCs w:val="20"/>
        </w:rPr>
      </w:pPr>
      <w:r w:rsidRPr="00A06E3A">
        <w:rPr>
          <w:rFonts w:cs="Tahoma"/>
          <w:color w:val="000000" w:themeColor="text1"/>
          <w:szCs w:val="20"/>
        </w:rPr>
        <w:t>4.4.2. Осуществить платежи, предусмотренные пунктом 2.2. настоящего Договора, досрочно.</w:t>
      </w:r>
    </w:p>
    <w:p w:rsidR="00FA15B1" w:rsidRPr="00A06E3A" w:rsidRDefault="00FA15B1" w:rsidP="00FA15B1">
      <w:pPr>
        <w:jc w:val="both"/>
        <w:rPr>
          <w:rFonts w:cs="Tahoma"/>
          <w:b/>
          <w:color w:val="000000" w:themeColor="text1"/>
          <w:szCs w:val="20"/>
          <w:u w:val="single"/>
        </w:rPr>
      </w:pPr>
    </w:p>
    <w:p w:rsidR="00FA15B1" w:rsidRPr="00A06E3A" w:rsidRDefault="00FA15B1" w:rsidP="00FA15B1">
      <w:pPr>
        <w:ind w:firstLine="567"/>
        <w:jc w:val="center"/>
        <w:rPr>
          <w:rFonts w:cs="Tahoma"/>
          <w:b/>
          <w:color w:val="000000" w:themeColor="text1"/>
          <w:szCs w:val="20"/>
        </w:rPr>
      </w:pPr>
      <w:r w:rsidRPr="00A06E3A">
        <w:rPr>
          <w:rFonts w:cs="Tahoma"/>
          <w:b/>
          <w:color w:val="000000" w:themeColor="text1"/>
          <w:szCs w:val="20"/>
        </w:rPr>
        <w:t>5. Ответственность Сторон.</w:t>
      </w:r>
    </w:p>
    <w:p w:rsidR="00FA15B1" w:rsidRPr="00A06E3A" w:rsidRDefault="00FA15B1" w:rsidP="00FA15B1">
      <w:pPr>
        <w:ind w:firstLine="567"/>
        <w:jc w:val="center"/>
        <w:rPr>
          <w:rFonts w:cs="Tahoma"/>
          <w:b/>
          <w:color w:val="000000" w:themeColor="text1"/>
          <w:szCs w:val="20"/>
        </w:rPr>
      </w:pPr>
    </w:p>
    <w:p w:rsidR="00FA15B1" w:rsidRPr="00A06E3A" w:rsidRDefault="00FA15B1" w:rsidP="00FA15B1">
      <w:pPr>
        <w:tabs>
          <w:tab w:val="left" w:pos="1134"/>
        </w:tabs>
        <w:ind w:firstLine="567"/>
        <w:jc w:val="both"/>
        <w:rPr>
          <w:rFonts w:cs="Tahoma"/>
          <w:color w:val="000000" w:themeColor="text1"/>
          <w:szCs w:val="20"/>
        </w:rPr>
      </w:pPr>
      <w:r>
        <w:rPr>
          <w:rFonts w:cs="Tahoma"/>
          <w:color w:val="000000" w:themeColor="text1"/>
          <w:szCs w:val="20"/>
        </w:rPr>
        <w:t>5.1.</w:t>
      </w:r>
      <w:r>
        <w:rPr>
          <w:rFonts w:cs="Tahoma"/>
          <w:color w:val="000000" w:themeColor="text1"/>
          <w:szCs w:val="20"/>
        </w:rPr>
        <w:tab/>
      </w:r>
      <w:r w:rsidRPr="00A06E3A">
        <w:rPr>
          <w:rFonts w:cs="Tahoma"/>
          <w:color w:val="000000" w:themeColor="text1"/>
          <w:szCs w:val="20"/>
        </w:rPr>
        <w:t xml:space="preserve">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 </w:t>
      </w:r>
    </w:p>
    <w:p w:rsidR="00FA15B1" w:rsidRPr="00A06E3A" w:rsidRDefault="00FA15B1" w:rsidP="00FA15B1">
      <w:pPr>
        <w:tabs>
          <w:tab w:val="left" w:pos="1134"/>
        </w:tabs>
        <w:autoSpaceDE w:val="0"/>
        <w:autoSpaceDN w:val="0"/>
        <w:adjustRightInd w:val="0"/>
        <w:ind w:firstLine="540"/>
        <w:jc w:val="both"/>
        <w:outlineLvl w:val="1"/>
        <w:rPr>
          <w:rFonts w:cs="Tahoma"/>
          <w:color w:val="000000" w:themeColor="text1"/>
          <w:szCs w:val="20"/>
        </w:rPr>
      </w:pPr>
      <w:r>
        <w:rPr>
          <w:rFonts w:cs="Tahoma"/>
          <w:color w:val="000000" w:themeColor="text1"/>
          <w:szCs w:val="20"/>
        </w:rPr>
        <w:t>5.2.</w:t>
      </w:r>
      <w:r>
        <w:rPr>
          <w:rFonts w:cs="Tahoma"/>
          <w:color w:val="000000" w:themeColor="text1"/>
          <w:szCs w:val="20"/>
        </w:rPr>
        <w:tab/>
      </w:r>
      <w:r w:rsidRPr="00A06E3A">
        <w:rPr>
          <w:rFonts w:cs="Tahoma"/>
          <w:color w:val="000000" w:themeColor="text1"/>
          <w:szCs w:val="20"/>
        </w:rPr>
        <w:t xml:space="preserve">Заявитель в одностороннем внесудебном порядке вправе отказаться от исполнения договора о подключении при нарушении Исполнителем даты подключения к системе теплоснабжения. Об отказе от исполнения настоящего Договора  Заявитель извещает в письменном виде Исполнителя в срок не позднее 10 (десяти) рабочих дней до даты прекращения действия Договора. </w:t>
      </w:r>
    </w:p>
    <w:p w:rsidR="00FA15B1" w:rsidRPr="00643E01" w:rsidRDefault="00FA15B1" w:rsidP="00FA15B1">
      <w:pPr>
        <w:autoSpaceDE w:val="0"/>
        <w:autoSpaceDN w:val="0"/>
        <w:adjustRightInd w:val="0"/>
        <w:ind w:firstLine="540"/>
        <w:jc w:val="both"/>
        <w:outlineLvl w:val="1"/>
        <w:rPr>
          <w:rFonts w:cs="Tahoma"/>
          <w:color w:val="000000" w:themeColor="text1"/>
          <w:szCs w:val="20"/>
        </w:rPr>
      </w:pPr>
      <w:r w:rsidRPr="00A06E3A">
        <w:rPr>
          <w:rFonts w:cs="Tahoma"/>
          <w:color w:val="000000" w:themeColor="text1"/>
          <w:szCs w:val="20"/>
        </w:rPr>
        <w:t>В случае одностороннего внесудебного отказа от исполнения настоящего Договора Заявитель возмещает Исполнителю расходы, фактически понесенные последним в связи с выполнением мероприятий</w:t>
      </w:r>
      <w:r w:rsidRPr="00643E01">
        <w:rPr>
          <w:rFonts w:cs="Tahoma"/>
          <w:color w:val="000000" w:themeColor="text1"/>
          <w:szCs w:val="20"/>
        </w:rPr>
        <w:t xml:space="preserve"> по подключению в рамках настоящего Договора на момент прекращения его действия.</w:t>
      </w:r>
    </w:p>
    <w:p w:rsidR="00FA15B1" w:rsidRPr="00643E01" w:rsidRDefault="00FA15B1" w:rsidP="00FA15B1">
      <w:pPr>
        <w:ind w:left="369" w:hanging="369"/>
        <w:jc w:val="center"/>
        <w:rPr>
          <w:rFonts w:cs="Tahoma"/>
          <w:b/>
          <w:color w:val="000000" w:themeColor="text1"/>
          <w:szCs w:val="20"/>
        </w:rPr>
      </w:pPr>
    </w:p>
    <w:p w:rsidR="00FA15B1" w:rsidRPr="00643E01" w:rsidRDefault="00FA15B1" w:rsidP="00FA15B1">
      <w:pPr>
        <w:ind w:firstLine="567"/>
        <w:jc w:val="center"/>
        <w:rPr>
          <w:rFonts w:cs="Tahoma"/>
          <w:b/>
          <w:color w:val="000000" w:themeColor="text1"/>
          <w:szCs w:val="20"/>
        </w:rPr>
      </w:pPr>
      <w:r w:rsidRPr="00643E01">
        <w:rPr>
          <w:rFonts w:cs="Tahoma"/>
          <w:b/>
          <w:color w:val="000000" w:themeColor="text1"/>
          <w:szCs w:val="20"/>
        </w:rPr>
        <w:t>6. Обстоятельства непреодолимой силы.</w:t>
      </w:r>
    </w:p>
    <w:p w:rsidR="00FA15B1" w:rsidRPr="00643E01" w:rsidRDefault="00FA15B1" w:rsidP="00FA15B1">
      <w:pPr>
        <w:ind w:firstLine="567"/>
        <w:jc w:val="center"/>
        <w:rPr>
          <w:rFonts w:cs="Tahoma"/>
          <w:b/>
          <w:color w:val="000000" w:themeColor="text1"/>
          <w:szCs w:val="20"/>
        </w:rPr>
      </w:pP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6.1.</w:t>
      </w:r>
      <w:r>
        <w:rPr>
          <w:rFonts w:cs="Tahoma"/>
          <w:color w:val="000000" w:themeColor="text1"/>
          <w:szCs w:val="20"/>
        </w:rPr>
        <w:tab/>
      </w:r>
      <w:r w:rsidRPr="00643E01">
        <w:rPr>
          <w:rFonts w:cs="Tahoma"/>
          <w:color w:val="000000" w:themeColor="text1"/>
          <w:szCs w:val="20"/>
        </w:rPr>
        <w:t>Сторона освобождается от ответственности за неисполнение или ненадлежащее исполнение своих обязательств по настоящему Договору, если такое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6.2.</w:t>
      </w:r>
      <w:r>
        <w:rPr>
          <w:rFonts w:cs="Tahoma"/>
          <w:color w:val="000000" w:themeColor="text1"/>
          <w:szCs w:val="20"/>
        </w:rPr>
        <w:tab/>
      </w:r>
      <w:r w:rsidRPr="00643E01">
        <w:rPr>
          <w:rFonts w:cs="Tahoma"/>
          <w:color w:val="000000" w:themeColor="text1"/>
          <w:szCs w:val="20"/>
        </w:rPr>
        <w:t>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срок письменно сообщить другой Стороне настоящего Договора о наличии таких обстоятельств и о предполагаемом сроке их действия.</w:t>
      </w:r>
    </w:p>
    <w:p w:rsidR="00FA15B1" w:rsidRPr="00643E01" w:rsidRDefault="00FA15B1" w:rsidP="00FA15B1">
      <w:pPr>
        <w:tabs>
          <w:tab w:val="left" w:pos="540"/>
        </w:tabs>
        <w:ind w:firstLine="567"/>
        <w:jc w:val="both"/>
        <w:rPr>
          <w:rFonts w:cs="Tahoma"/>
          <w:color w:val="000000" w:themeColor="text1"/>
          <w:szCs w:val="20"/>
        </w:rPr>
      </w:pPr>
      <w:r w:rsidRPr="00643E01">
        <w:rPr>
          <w:rFonts w:cs="Tahoma"/>
          <w:color w:val="000000" w:themeColor="text1"/>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Договору.</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6.3.</w:t>
      </w:r>
      <w:r>
        <w:rPr>
          <w:rFonts w:cs="Tahoma"/>
          <w:color w:val="000000" w:themeColor="text1"/>
          <w:szCs w:val="20"/>
        </w:rPr>
        <w:tab/>
      </w:r>
      <w:r w:rsidRPr="00643E01">
        <w:rPr>
          <w:rFonts w:cs="Tahoma"/>
          <w:color w:val="000000" w:themeColor="text1"/>
          <w:szCs w:val="20"/>
        </w:rPr>
        <w:t>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(десяти) календарных дней подряд, либо сроки, требующиеся для устранения Сторонами последствий действия обстоятельств непреодолимой силы, превышают 10 (десяти) календарных дней, Стороны проводят дополнительные переговоры для выявления приемлемых альтернативных способов исполнения настоящего Договора.</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6.4.</w:t>
      </w:r>
      <w:r>
        <w:rPr>
          <w:rFonts w:cs="Tahoma"/>
          <w:color w:val="000000" w:themeColor="text1"/>
          <w:szCs w:val="20"/>
        </w:rPr>
        <w:tab/>
      </w:r>
      <w:r w:rsidRPr="00643E01">
        <w:rPr>
          <w:rFonts w:cs="Tahoma"/>
          <w:color w:val="000000" w:themeColor="text1"/>
          <w:szCs w:val="20"/>
        </w:rPr>
        <w:t>После прекращения действия обстоятельств, перечисленных в п. 6.1. договора, Сторона, которая подверглась их действию, должна возобновить исполнение обязатель</w:t>
      </w:r>
      <w:proofErr w:type="gramStart"/>
      <w:r w:rsidRPr="00643E01">
        <w:rPr>
          <w:rFonts w:cs="Tahoma"/>
          <w:color w:val="000000" w:themeColor="text1"/>
          <w:szCs w:val="20"/>
        </w:rPr>
        <w:t>ств в ср</w:t>
      </w:r>
      <w:proofErr w:type="gramEnd"/>
      <w:r w:rsidRPr="00643E01">
        <w:rPr>
          <w:rFonts w:cs="Tahoma"/>
          <w:color w:val="000000" w:themeColor="text1"/>
          <w:szCs w:val="20"/>
        </w:rPr>
        <w:t>ок, не превышающий 5 (пяти) рабочих дней с момента прекращения действия этих обстоятельств.</w:t>
      </w:r>
    </w:p>
    <w:p w:rsidR="00FA15B1" w:rsidRDefault="00FA15B1" w:rsidP="00FA15B1">
      <w:pPr>
        <w:tabs>
          <w:tab w:val="left" w:pos="540"/>
        </w:tabs>
        <w:ind w:firstLine="567"/>
        <w:jc w:val="both"/>
        <w:rPr>
          <w:rFonts w:cs="Tahoma"/>
          <w:b/>
          <w:bCs/>
          <w:color w:val="000000" w:themeColor="text1"/>
          <w:szCs w:val="20"/>
        </w:rPr>
      </w:pPr>
    </w:p>
    <w:p w:rsidR="00FA15B1" w:rsidRDefault="00FA15B1" w:rsidP="00FA15B1">
      <w:pPr>
        <w:tabs>
          <w:tab w:val="left" w:pos="540"/>
        </w:tabs>
        <w:ind w:firstLine="567"/>
        <w:jc w:val="both"/>
        <w:rPr>
          <w:rFonts w:cs="Tahoma"/>
          <w:b/>
          <w:bCs/>
          <w:color w:val="000000" w:themeColor="text1"/>
          <w:szCs w:val="20"/>
        </w:rPr>
      </w:pPr>
    </w:p>
    <w:p w:rsidR="00FA15B1" w:rsidRDefault="00FA15B1" w:rsidP="00FA15B1">
      <w:pPr>
        <w:tabs>
          <w:tab w:val="left" w:pos="540"/>
        </w:tabs>
        <w:ind w:firstLine="567"/>
        <w:jc w:val="both"/>
        <w:rPr>
          <w:rFonts w:cs="Tahoma"/>
          <w:b/>
          <w:bCs/>
          <w:color w:val="000000" w:themeColor="text1"/>
          <w:szCs w:val="20"/>
        </w:rPr>
      </w:pPr>
    </w:p>
    <w:p w:rsidR="00FA15B1" w:rsidRPr="00643E01" w:rsidRDefault="00FA15B1" w:rsidP="00FA15B1">
      <w:pPr>
        <w:tabs>
          <w:tab w:val="left" w:pos="540"/>
        </w:tabs>
        <w:ind w:firstLine="567"/>
        <w:jc w:val="both"/>
        <w:rPr>
          <w:rFonts w:cs="Tahoma"/>
          <w:b/>
          <w:bCs/>
          <w:color w:val="000000" w:themeColor="text1"/>
          <w:szCs w:val="20"/>
        </w:rPr>
      </w:pPr>
    </w:p>
    <w:p w:rsidR="00FA15B1" w:rsidRPr="00643E01" w:rsidRDefault="00FA15B1" w:rsidP="00FA15B1">
      <w:pPr>
        <w:spacing w:after="120"/>
        <w:ind w:firstLine="567"/>
        <w:jc w:val="center"/>
        <w:rPr>
          <w:rFonts w:cs="Tahoma"/>
          <w:b/>
          <w:color w:val="000000" w:themeColor="text1"/>
          <w:szCs w:val="20"/>
        </w:rPr>
      </w:pPr>
      <w:r w:rsidRPr="00643E01">
        <w:rPr>
          <w:rFonts w:cs="Tahoma"/>
          <w:b/>
          <w:color w:val="000000" w:themeColor="text1"/>
          <w:szCs w:val="20"/>
        </w:rPr>
        <w:t>7. Порядок разрешения споров.</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7.1.</w:t>
      </w:r>
      <w:r>
        <w:rPr>
          <w:rFonts w:cs="Tahoma"/>
          <w:color w:val="000000" w:themeColor="text1"/>
          <w:szCs w:val="20"/>
        </w:rPr>
        <w:tab/>
      </w:r>
      <w:r w:rsidRPr="00643E01">
        <w:rPr>
          <w:rFonts w:cs="Tahoma"/>
          <w:color w:val="000000" w:themeColor="text1"/>
          <w:szCs w:val="20"/>
        </w:rPr>
        <w:t>Все разногласия и споры в связи с настоящим Договором,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p>
    <w:p w:rsidR="00FA15B1" w:rsidRPr="00643E01" w:rsidRDefault="00FA15B1" w:rsidP="00FA15B1">
      <w:pPr>
        <w:ind w:firstLine="567"/>
        <w:jc w:val="both"/>
        <w:rPr>
          <w:rFonts w:cs="Tahoma"/>
          <w:color w:val="000000" w:themeColor="text1"/>
          <w:szCs w:val="20"/>
        </w:rPr>
      </w:pPr>
      <w:r w:rsidRPr="00643E01">
        <w:rPr>
          <w:rFonts w:cs="Tahoma"/>
          <w:color w:val="000000" w:themeColor="text1"/>
          <w:szCs w:val="20"/>
        </w:rPr>
        <w:t>Сторона обязана рассмотреть полученную претензию и о результатах ее рассмотрения уведомить в письменной форме другую Сторону в течение 30 (тридцати) календарных дней со дня получения претензии.</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7.2.</w:t>
      </w:r>
      <w:r>
        <w:rPr>
          <w:rFonts w:cs="Tahoma"/>
          <w:color w:val="000000" w:themeColor="text1"/>
          <w:szCs w:val="20"/>
        </w:rPr>
        <w:tab/>
      </w:r>
      <w:r w:rsidRPr="00643E01">
        <w:rPr>
          <w:rFonts w:cs="Tahoma"/>
          <w:color w:val="000000" w:themeColor="text1"/>
          <w:szCs w:val="20"/>
        </w:rPr>
        <w:t xml:space="preserve">Споры, не урегулированные в досудебном претензионном порядке, передаются заинтересованной стороной на рассмотрение </w:t>
      </w:r>
      <w:proofErr w:type="gramStart"/>
      <w:r w:rsidRPr="00643E01">
        <w:rPr>
          <w:rFonts w:cs="Tahoma"/>
          <w:color w:val="000000" w:themeColor="text1"/>
          <w:szCs w:val="20"/>
        </w:rPr>
        <w:t>в</w:t>
      </w:r>
      <w:proofErr w:type="gramEnd"/>
      <w:r w:rsidRPr="00643E01">
        <w:rPr>
          <w:rFonts w:cs="Tahoma"/>
          <w:color w:val="000000" w:themeColor="text1"/>
          <w:szCs w:val="20"/>
        </w:rPr>
        <w:t xml:space="preserve"> _____________________.</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lastRenderedPageBreak/>
        <w:t>7.3.</w:t>
      </w:r>
      <w:r>
        <w:rPr>
          <w:rFonts w:cs="Tahoma"/>
          <w:color w:val="000000" w:themeColor="text1"/>
          <w:szCs w:val="20"/>
        </w:rPr>
        <w:tab/>
      </w:r>
      <w:r w:rsidRPr="00643E01">
        <w:rPr>
          <w:rFonts w:cs="Tahoma"/>
          <w:color w:val="000000" w:themeColor="text1"/>
          <w:szCs w:val="20"/>
        </w:rPr>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FA15B1" w:rsidRPr="00643E01" w:rsidRDefault="00FA15B1" w:rsidP="00FA15B1">
      <w:pPr>
        <w:ind w:firstLine="567"/>
        <w:jc w:val="center"/>
        <w:rPr>
          <w:rFonts w:cs="Tahoma"/>
          <w:b/>
          <w:color w:val="000000" w:themeColor="text1"/>
          <w:szCs w:val="20"/>
        </w:rPr>
      </w:pPr>
      <w:r w:rsidRPr="00643E01">
        <w:rPr>
          <w:rFonts w:cs="Tahoma"/>
          <w:b/>
          <w:color w:val="000000" w:themeColor="text1"/>
          <w:szCs w:val="20"/>
        </w:rPr>
        <w:t>8. Заключительные положения.</w:t>
      </w:r>
    </w:p>
    <w:p w:rsidR="00FA15B1" w:rsidRPr="00643E01" w:rsidRDefault="00FA15B1" w:rsidP="00FA15B1">
      <w:pPr>
        <w:ind w:firstLine="567"/>
        <w:jc w:val="center"/>
        <w:rPr>
          <w:rFonts w:cs="Tahoma"/>
          <w:b/>
          <w:color w:val="000000" w:themeColor="text1"/>
          <w:szCs w:val="20"/>
        </w:rPr>
      </w:pPr>
    </w:p>
    <w:p w:rsidR="00FA15B1" w:rsidRPr="00643E01" w:rsidRDefault="00FA15B1" w:rsidP="00FA15B1">
      <w:pPr>
        <w:tabs>
          <w:tab w:val="left" w:pos="1134"/>
        </w:tabs>
        <w:ind w:firstLine="567"/>
        <w:jc w:val="both"/>
        <w:rPr>
          <w:rFonts w:cs="Tahoma"/>
          <w:color w:val="000000" w:themeColor="text1"/>
          <w:szCs w:val="20"/>
        </w:rPr>
      </w:pPr>
      <w:r w:rsidRPr="00643E01">
        <w:rPr>
          <w:rFonts w:cs="Tahoma"/>
          <w:color w:val="000000" w:themeColor="text1"/>
          <w:szCs w:val="20"/>
        </w:rPr>
        <w:t>8.1.</w:t>
      </w:r>
      <w:r>
        <w:rPr>
          <w:rFonts w:cs="Tahoma"/>
          <w:color w:val="000000" w:themeColor="text1"/>
        </w:rPr>
        <w:tab/>
      </w:r>
      <w:r w:rsidRPr="00643E01">
        <w:rPr>
          <w:rFonts w:cs="Tahoma"/>
          <w:color w:val="000000" w:themeColor="text1"/>
          <w:szCs w:val="20"/>
        </w:rPr>
        <w:t>Настоящий договор составлен в двух подлинных экземплярах, имеющих одинаковую  юридическую  силу, по одному для каждой из Сторон.</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8.2.</w:t>
      </w:r>
      <w:r>
        <w:rPr>
          <w:rFonts w:cs="Tahoma"/>
          <w:color w:val="000000" w:themeColor="text1"/>
          <w:szCs w:val="20"/>
        </w:rPr>
        <w:tab/>
      </w:r>
      <w:r w:rsidRPr="00643E01">
        <w:rPr>
          <w:rFonts w:cs="Tahoma"/>
          <w:color w:val="000000" w:themeColor="text1"/>
          <w:szCs w:val="20"/>
        </w:rPr>
        <w:t>Все изменения и/или дополнения к настоящему Договору будут считаться имеющими силу, если они совершены в письменной форме и подписаны обеими Сторонами. Все приложения и дополнительные соглашения к настоящему Договору являются его неотъемлемой частью.</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8.3.</w:t>
      </w:r>
      <w:r>
        <w:rPr>
          <w:rFonts w:cs="Tahoma"/>
          <w:color w:val="000000" w:themeColor="text1"/>
          <w:szCs w:val="20"/>
        </w:rPr>
        <w:tab/>
      </w:r>
      <w:r w:rsidRPr="00643E01">
        <w:rPr>
          <w:rFonts w:cs="Tahoma"/>
          <w:color w:val="000000" w:themeColor="text1"/>
          <w:szCs w:val="20"/>
        </w:rPr>
        <w:t>Во всем, что не предусмотрено условиями настоящего Договора, Стороны руководствуются действующим законодательством РФ.</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8.4.</w:t>
      </w:r>
      <w:r>
        <w:rPr>
          <w:rFonts w:cs="Tahoma"/>
          <w:color w:val="000000" w:themeColor="text1"/>
          <w:szCs w:val="20"/>
        </w:rPr>
        <w:tab/>
      </w:r>
      <w:r w:rsidRPr="00643E01">
        <w:rPr>
          <w:rFonts w:cs="Tahoma"/>
          <w:color w:val="000000" w:themeColor="text1"/>
          <w:szCs w:val="20"/>
        </w:rPr>
        <w:t>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FA15B1" w:rsidRPr="00643E01" w:rsidRDefault="00FA15B1" w:rsidP="00FA15B1">
      <w:pPr>
        <w:tabs>
          <w:tab w:val="left" w:pos="1134"/>
        </w:tabs>
        <w:ind w:firstLine="567"/>
        <w:jc w:val="both"/>
        <w:rPr>
          <w:rFonts w:cs="Tahoma"/>
          <w:color w:val="000000" w:themeColor="text1"/>
        </w:rPr>
      </w:pPr>
      <w:r>
        <w:rPr>
          <w:rFonts w:cs="Tahoma"/>
          <w:color w:val="000000" w:themeColor="text1"/>
          <w:szCs w:val="20"/>
        </w:rPr>
        <w:t>8.5.</w:t>
      </w:r>
      <w:r>
        <w:rPr>
          <w:rFonts w:cs="Tahoma"/>
          <w:color w:val="000000" w:themeColor="text1"/>
          <w:szCs w:val="20"/>
        </w:rPr>
        <w:tab/>
      </w:r>
      <w:r w:rsidRPr="00643E01">
        <w:rPr>
          <w:rFonts w:cs="Tahoma"/>
          <w:color w:val="000000" w:themeColor="text1"/>
          <w:szCs w:val="20"/>
        </w:rPr>
        <w:t xml:space="preserve">Каждая из Сторон несет ответственность перед другой Стороной за достоверность и полноту своих реквизитов, указанных в разделе «Реквизиты, печати и подписи уполномоченных лиц Сторон» и впоследствии сообщенных ею другой Стороне. </w:t>
      </w:r>
      <w:proofErr w:type="gramStart"/>
      <w:r w:rsidRPr="00643E01">
        <w:rPr>
          <w:rFonts w:cs="Tahoma"/>
          <w:color w:val="000000" w:themeColor="text1"/>
          <w:szCs w:val="20"/>
        </w:rPr>
        <w:t>В случае изменения указанных реквизитов одной из Сторон, в том числе ее места нахождения, адреса для корреспонденции в РФ или банковских реквизитов, такая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5 (пяти) рабочих дней</w:t>
      </w:r>
      <w:proofErr w:type="gramEnd"/>
      <w:r w:rsidRPr="00643E01">
        <w:rPr>
          <w:rFonts w:cs="Tahoma"/>
          <w:color w:val="000000" w:themeColor="text1"/>
          <w:szCs w:val="20"/>
        </w:rPr>
        <w:t xml:space="preserve"> </w:t>
      </w:r>
      <w:proofErr w:type="gramStart"/>
      <w:r w:rsidRPr="00643E01">
        <w:rPr>
          <w:rFonts w:cs="Tahoma"/>
          <w:color w:val="000000" w:themeColor="text1"/>
          <w:szCs w:val="20"/>
        </w:rPr>
        <w:t>с даты изменения</w:t>
      </w:r>
      <w:proofErr w:type="gramEnd"/>
      <w:r w:rsidRPr="00643E01">
        <w:rPr>
          <w:rFonts w:cs="Tahoma"/>
          <w:color w:val="000000" w:themeColor="text1"/>
          <w:szCs w:val="20"/>
        </w:rPr>
        <w:t xml:space="preserve"> этих реквизитов.</w:t>
      </w:r>
      <w:r w:rsidRPr="00643E01">
        <w:rPr>
          <w:rFonts w:cs="Tahoma"/>
          <w:color w:val="000000" w:themeColor="text1"/>
        </w:rPr>
        <w:t xml:space="preserve"> </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8.6.</w:t>
      </w:r>
      <w:r>
        <w:rPr>
          <w:rFonts w:cs="Tahoma"/>
          <w:color w:val="000000" w:themeColor="text1"/>
          <w:szCs w:val="20"/>
        </w:rPr>
        <w:tab/>
      </w:r>
      <w:r w:rsidRPr="00643E01">
        <w:rPr>
          <w:rFonts w:cs="Tahoma"/>
          <w:color w:val="000000" w:themeColor="text1"/>
          <w:szCs w:val="20"/>
        </w:rPr>
        <w:t>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8.6.1.</w:t>
      </w:r>
      <w:r>
        <w:rPr>
          <w:rFonts w:cs="Tahoma"/>
          <w:color w:val="000000" w:themeColor="text1"/>
          <w:szCs w:val="20"/>
        </w:rPr>
        <w:tab/>
      </w:r>
      <w:r w:rsidRPr="00643E01">
        <w:rPr>
          <w:rFonts w:cs="Tahoma"/>
          <w:color w:val="000000" w:themeColor="text1"/>
          <w:szCs w:val="20"/>
        </w:rPr>
        <w:t>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8.6.2.</w:t>
      </w:r>
      <w:r>
        <w:rPr>
          <w:rFonts w:cs="Tahoma"/>
          <w:color w:val="000000" w:themeColor="text1"/>
          <w:szCs w:val="20"/>
        </w:rPr>
        <w:tab/>
      </w:r>
      <w:r w:rsidRPr="00643E01">
        <w:rPr>
          <w:rFonts w:cs="Tahoma"/>
          <w:color w:val="000000" w:themeColor="text1"/>
          <w:szCs w:val="20"/>
        </w:rPr>
        <w:t>представитель другой Стороны, подписывающий настоящий Договор, имеет все полномочия, необходимые для заключения им настоящего Договора от ее имени;</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8.6.3.</w:t>
      </w:r>
      <w:r>
        <w:rPr>
          <w:rFonts w:cs="Tahoma"/>
          <w:color w:val="000000" w:themeColor="text1"/>
          <w:szCs w:val="20"/>
        </w:rPr>
        <w:tab/>
      </w:r>
      <w:r w:rsidRPr="00643E01">
        <w:rPr>
          <w:rFonts w:cs="Tahoma"/>
          <w:color w:val="000000" w:themeColor="text1"/>
          <w:szCs w:val="20"/>
        </w:rPr>
        <w:t>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настоящего Договора;</w:t>
      </w:r>
    </w:p>
    <w:p w:rsidR="00FA15B1" w:rsidRPr="00643E01" w:rsidRDefault="00FA15B1" w:rsidP="00FA15B1">
      <w:pPr>
        <w:tabs>
          <w:tab w:val="left" w:pos="1134"/>
        </w:tabs>
        <w:ind w:firstLine="567"/>
        <w:jc w:val="both"/>
        <w:rPr>
          <w:rFonts w:cs="Tahoma"/>
          <w:color w:val="000000" w:themeColor="text1"/>
          <w:szCs w:val="20"/>
        </w:rPr>
      </w:pPr>
      <w:r>
        <w:rPr>
          <w:rFonts w:cs="Tahoma"/>
          <w:color w:val="000000" w:themeColor="text1"/>
          <w:szCs w:val="20"/>
        </w:rPr>
        <w:t>8.6.4.</w:t>
      </w:r>
      <w:r>
        <w:rPr>
          <w:rFonts w:cs="Tahoma"/>
          <w:color w:val="000000" w:themeColor="text1"/>
          <w:szCs w:val="20"/>
        </w:rPr>
        <w:tab/>
      </w:r>
      <w:r w:rsidRPr="00643E01">
        <w:rPr>
          <w:rFonts w:cs="Tahoma"/>
          <w:color w:val="000000" w:themeColor="text1"/>
          <w:szCs w:val="20"/>
        </w:rPr>
        <w:t xml:space="preserve">не существует никаких других зависящих от другой Стороны правовых препятствий для заключения и исполнения ею настоящего Договора.  </w:t>
      </w:r>
    </w:p>
    <w:p w:rsidR="00FA15B1" w:rsidRPr="00643E01" w:rsidRDefault="00FA15B1" w:rsidP="00FA15B1">
      <w:pPr>
        <w:jc w:val="both"/>
        <w:rPr>
          <w:rFonts w:cs="Tahoma"/>
          <w:color w:val="000000" w:themeColor="text1"/>
          <w:szCs w:val="20"/>
        </w:rPr>
      </w:pPr>
    </w:p>
    <w:p w:rsidR="00FA15B1" w:rsidRPr="00643E01" w:rsidRDefault="00FA15B1" w:rsidP="00FA15B1">
      <w:pPr>
        <w:ind w:firstLine="567"/>
        <w:jc w:val="both"/>
        <w:rPr>
          <w:rFonts w:cs="Tahoma"/>
          <w:color w:val="000000" w:themeColor="text1"/>
          <w:szCs w:val="20"/>
        </w:rPr>
      </w:pPr>
      <w:r w:rsidRPr="00643E01">
        <w:rPr>
          <w:rFonts w:cs="Tahoma"/>
          <w:color w:val="000000" w:themeColor="text1"/>
          <w:szCs w:val="20"/>
        </w:rPr>
        <w:t>Приложения:</w:t>
      </w:r>
    </w:p>
    <w:p w:rsidR="00FA15B1" w:rsidRPr="00643E01" w:rsidRDefault="00FA15B1" w:rsidP="00FA15B1">
      <w:pPr>
        <w:numPr>
          <w:ilvl w:val="0"/>
          <w:numId w:val="2"/>
        </w:numPr>
        <w:tabs>
          <w:tab w:val="clear" w:pos="786"/>
          <w:tab w:val="num" w:pos="1134"/>
        </w:tabs>
        <w:ind w:left="0" w:firstLine="567"/>
        <w:jc w:val="both"/>
        <w:rPr>
          <w:rFonts w:cs="Tahoma"/>
          <w:color w:val="000000" w:themeColor="text1"/>
          <w:szCs w:val="20"/>
        </w:rPr>
      </w:pPr>
      <w:r w:rsidRPr="00643E01">
        <w:rPr>
          <w:rFonts w:cs="Tahoma"/>
          <w:i/>
          <w:color w:val="000000" w:themeColor="text1"/>
          <w:szCs w:val="20"/>
        </w:rPr>
        <w:t>Приложение № 1</w:t>
      </w:r>
      <w:r w:rsidRPr="00643E01">
        <w:rPr>
          <w:rFonts w:cs="Tahoma"/>
          <w:color w:val="000000" w:themeColor="text1"/>
          <w:szCs w:val="20"/>
        </w:rPr>
        <w:t xml:space="preserve"> – Условия подключения Объекта к системе теплоснабжения.</w:t>
      </w:r>
    </w:p>
    <w:p w:rsidR="00FA15B1" w:rsidRPr="00643E01" w:rsidRDefault="00FA15B1" w:rsidP="00FA15B1">
      <w:pPr>
        <w:numPr>
          <w:ilvl w:val="0"/>
          <w:numId w:val="2"/>
        </w:numPr>
        <w:tabs>
          <w:tab w:val="clear" w:pos="786"/>
          <w:tab w:val="num" w:pos="1134"/>
        </w:tabs>
        <w:ind w:left="0" w:firstLine="567"/>
        <w:jc w:val="both"/>
        <w:rPr>
          <w:rFonts w:cs="Tahoma"/>
          <w:color w:val="000000" w:themeColor="text1"/>
          <w:szCs w:val="20"/>
        </w:rPr>
      </w:pPr>
      <w:r w:rsidRPr="00643E01">
        <w:rPr>
          <w:rFonts w:cs="Tahoma"/>
          <w:i/>
          <w:color w:val="000000" w:themeColor="text1"/>
          <w:szCs w:val="20"/>
        </w:rPr>
        <w:t>Приложение № 2</w:t>
      </w:r>
      <w:r w:rsidRPr="00643E01">
        <w:rPr>
          <w:rFonts w:cs="Tahoma"/>
          <w:color w:val="000000" w:themeColor="text1"/>
          <w:szCs w:val="20"/>
        </w:rPr>
        <w:t xml:space="preserve"> – Форма Акта готовности внутриплощадочных и внутридомовых сетей и оборудования Объекта подключения.</w:t>
      </w:r>
    </w:p>
    <w:p w:rsidR="00FA15B1" w:rsidRPr="00643E01" w:rsidRDefault="00FA15B1" w:rsidP="00FA15B1">
      <w:pPr>
        <w:numPr>
          <w:ilvl w:val="0"/>
          <w:numId w:val="2"/>
        </w:numPr>
        <w:tabs>
          <w:tab w:val="clear" w:pos="786"/>
          <w:tab w:val="num" w:pos="1134"/>
        </w:tabs>
        <w:ind w:left="0" w:firstLine="567"/>
        <w:jc w:val="both"/>
        <w:rPr>
          <w:rFonts w:cs="Tahoma"/>
          <w:color w:val="000000" w:themeColor="text1"/>
          <w:szCs w:val="20"/>
        </w:rPr>
      </w:pPr>
      <w:r w:rsidRPr="00643E01">
        <w:rPr>
          <w:rFonts w:cs="Tahoma"/>
          <w:i/>
          <w:color w:val="000000" w:themeColor="text1"/>
          <w:szCs w:val="20"/>
        </w:rPr>
        <w:t>Приложение № 3</w:t>
      </w:r>
      <w:r w:rsidRPr="00643E01">
        <w:rPr>
          <w:rFonts w:cs="Tahoma"/>
          <w:color w:val="000000" w:themeColor="text1"/>
          <w:szCs w:val="20"/>
        </w:rPr>
        <w:t xml:space="preserve"> – Форма Акта о подключении к системе теплоснабжения.</w:t>
      </w:r>
    </w:p>
    <w:p w:rsidR="00FA15B1" w:rsidRPr="00643E01" w:rsidRDefault="00FA15B1" w:rsidP="00FA15B1">
      <w:pPr>
        <w:numPr>
          <w:ilvl w:val="0"/>
          <w:numId w:val="2"/>
        </w:numPr>
        <w:tabs>
          <w:tab w:val="clear" w:pos="786"/>
          <w:tab w:val="num" w:pos="1134"/>
        </w:tabs>
        <w:ind w:left="0" w:firstLine="567"/>
        <w:jc w:val="both"/>
        <w:rPr>
          <w:rFonts w:cs="Tahoma"/>
          <w:color w:val="000000" w:themeColor="text1"/>
          <w:szCs w:val="20"/>
        </w:rPr>
      </w:pPr>
      <w:r w:rsidRPr="00643E01">
        <w:rPr>
          <w:rFonts w:cs="Tahoma"/>
          <w:i/>
          <w:color w:val="000000" w:themeColor="text1"/>
          <w:szCs w:val="20"/>
        </w:rPr>
        <w:t>Приложение № 4</w:t>
      </w:r>
      <w:r w:rsidRPr="00643E01">
        <w:rPr>
          <w:rFonts w:cs="Tahoma"/>
          <w:color w:val="000000" w:themeColor="text1"/>
          <w:szCs w:val="20"/>
        </w:rPr>
        <w:t xml:space="preserve"> – Форма Акта разграничения балансовой принадлежности.</w:t>
      </w:r>
    </w:p>
    <w:p w:rsidR="00FA15B1" w:rsidRDefault="00FA15B1" w:rsidP="00FA15B1">
      <w:pPr>
        <w:tabs>
          <w:tab w:val="num" w:pos="1134"/>
        </w:tabs>
        <w:ind w:firstLine="567"/>
        <w:jc w:val="center"/>
        <w:rPr>
          <w:rFonts w:cs="Tahoma"/>
          <w:b/>
          <w:color w:val="000000" w:themeColor="text1"/>
          <w:szCs w:val="20"/>
        </w:rPr>
      </w:pPr>
    </w:p>
    <w:p w:rsidR="00FA15B1" w:rsidRPr="00643E01" w:rsidRDefault="00FA15B1" w:rsidP="00FA15B1">
      <w:pPr>
        <w:ind w:firstLine="567"/>
        <w:jc w:val="center"/>
        <w:rPr>
          <w:rFonts w:cs="Tahoma"/>
          <w:b/>
          <w:color w:val="000000" w:themeColor="text1"/>
          <w:szCs w:val="20"/>
        </w:rPr>
      </w:pPr>
      <w:r w:rsidRPr="00643E01">
        <w:rPr>
          <w:rFonts w:cs="Tahoma"/>
          <w:b/>
          <w:color w:val="000000" w:themeColor="text1"/>
          <w:szCs w:val="20"/>
        </w:rPr>
        <w:t xml:space="preserve">9. Реквизиты, печати и подписи уполномоченных лиц Сторон. </w:t>
      </w:r>
    </w:p>
    <w:p w:rsidR="00FA15B1" w:rsidRPr="00643E01" w:rsidRDefault="00FA15B1" w:rsidP="00FA15B1">
      <w:pPr>
        <w:adjustRightInd w:val="0"/>
        <w:spacing w:before="120" w:after="120"/>
        <w:jc w:val="center"/>
        <w:rPr>
          <w:rFonts w:cs="Tahoma"/>
          <w:b/>
          <w:bCs/>
          <w:color w:val="000000" w:themeColor="text1"/>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FA15B1" w:rsidRPr="00643E01" w:rsidTr="00F31C0E">
        <w:trPr>
          <w:trHeight w:val="228"/>
        </w:trPr>
        <w:tc>
          <w:tcPr>
            <w:tcW w:w="4678" w:type="dxa"/>
            <w:tcBorders>
              <w:top w:val="single" w:sz="4" w:space="0" w:color="auto"/>
              <w:left w:val="single" w:sz="4" w:space="0" w:color="auto"/>
              <w:bottom w:val="single" w:sz="4" w:space="0" w:color="auto"/>
              <w:right w:val="single" w:sz="4" w:space="0" w:color="auto"/>
            </w:tcBorders>
            <w:shd w:val="clear" w:color="auto" w:fill="F3F3F3"/>
          </w:tcPr>
          <w:p w:rsidR="00FA15B1" w:rsidRPr="00643E01" w:rsidRDefault="00FA15B1" w:rsidP="00F31C0E">
            <w:pPr>
              <w:widowControl w:val="0"/>
              <w:ind w:right="74"/>
              <w:jc w:val="center"/>
              <w:rPr>
                <w:rFonts w:cs="Tahoma"/>
                <w:color w:val="000000" w:themeColor="text1"/>
                <w:szCs w:val="20"/>
              </w:rPr>
            </w:pPr>
            <w:r w:rsidRPr="00643E01">
              <w:rPr>
                <w:rFonts w:cs="Tahoma"/>
                <w:b/>
                <w:color w:val="000000" w:themeColor="text1"/>
                <w:szCs w:val="20"/>
              </w:rPr>
              <w:t>Исполнитель:</w:t>
            </w:r>
          </w:p>
        </w:tc>
        <w:tc>
          <w:tcPr>
            <w:tcW w:w="4820" w:type="dxa"/>
            <w:tcBorders>
              <w:top w:val="single" w:sz="4" w:space="0" w:color="auto"/>
              <w:left w:val="single" w:sz="4" w:space="0" w:color="auto"/>
              <w:bottom w:val="single" w:sz="4" w:space="0" w:color="auto"/>
              <w:right w:val="single" w:sz="4" w:space="0" w:color="auto"/>
            </w:tcBorders>
            <w:shd w:val="clear" w:color="auto" w:fill="F3F3F3"/>
          </w:tcPr>
          <w:p w:rsidR="00FA15B1" w:rsidRPr="00643E01" w:rsidRDefault="00FA15B1" w:rsidP="00F31C0E">
            <w:pPr>
              <w:widowControl w:val="0"/>
              <w:ind w:right="74"/>
              <w:jc w:val="center"/>
              <w:rPr>
                <w:rFonts w:cs="Tahoma"/>
                <w:b/>
                <w:bCs/>
                <w:color w:val="000000" w:themeColor="text1"/>
                <w:szCs w:val="20"/>
              </w:rPr>
            </w:pPr>
            <w:r w:rsidRPr="00643E01">
              <w:rPr>
                <w:rFonts w:cs="Tahoma"/>
                <w:b/>
                <w:color w:val="000000" w:themeColor="text1"/>
                <w:szCs w:val="20"/>
              </w:rPr>
              <w:t>Заявитель</w:t>
            </w:r>
            <w:r w:rsidRPr="00643E01">
              <w:rPr>
                <w:rFonts w:cs="Tahoma"/>
                <w:b/>
                <w:bCs/>
                <w:color w:val="000000" w:themeColor="text1"/>
                <w:szCs w:val="20"/>
              </w:rPr>
              <w:t>:</w:t>
            </w:r>
          </w:p>
        </w:tc>
      </w:tr>
      <w:tr w:rsidR="00FA15B1" w:rsidRPr="00643E01" w:rsidTr="00F31C0E">
        <w:trPr>
          <w:trHeight w:val="549"/>
        </w:trPr>
        <w:tc>
          <w:tcPr>
            <w:tcW w:w="4678"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ind w:right="74"/>
              <w:rPr>
                <w:rFonts w:cs="Tahoma"/>
                <w:b/>
                <w:bCs/>
                <w:color w:val="000000" w:themeColor="text1"/>
                <w:szCs w:val="20"/>
              </w:rPr>
            </w:pPr>
            <w:r w:rsidRPr="00643E01">
              <w:rPr>
                <w:rFonts w:cs="Tahoma"/>
                <w:b/>
                <w:bCs/>
                <w:color w:val="000000" w:themeColor="text1"/>
                <w:szCs w:val="20"/>
              </w:rPr>
              <w:t xml:space="preserve">Полное фирменное наименование: </w:t>
            </w:r>
          </w:p>
          <w:p w:rsidR="00FA15B1" w:rsidRPr="00643E01" w:rsidRDefault="00FA15B1" w:rsidP="00F31C0E">
            <w:pPr>
              <w:widowControl w:val="0"/>
              <w:ind w:right="74"/>
              <w:rPr>
                <w:rFonts w:cs="Tahoma"/>
                <w:bCs/>
                <w:color w:val="000000" w:themeColor="text1"/>
                <w:szCs w:val="20"/>
              </w:rPr>
            </w:pPr>
          </w:p>
        </w:tc>
        <w:tc>
          <w:tcPr>
            <w:tcW w:w="4820"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ind w:right="74"/>
              <w:rPr>
                <w:rFonts w:cs="Tahoma"/>
                <w:b/>
                <w:bCs/>
                <w:color w:val="000000" w:themeColor="text1"/>
                <w:szCs w:val="20"/>
              </w:rPr>
            </w:pPr>
            <w:r w:rsidRPr="00643E01">
              <w:rPr>
                <w:rFonts w:cs="Tahoma"/>
                <w:b/>
                <w:bCs/>
                <w:color w:val="000000" w:themeColor="text1"/>
                <w:szCs w:val="20"/>
              </w:rPr>
              <w:t xml:space="preserve">Полное фирменное наименование: </w:t>
            </w:r>
          </w:p>
          <w:p w:rsidR="00FA15B1" w:rsidRPr="00643E01" w:rsidRDefault="00FA15B1" w:rsidP="00F31C0E">
            <w:pPr>
              <w:widowControl w:val="0"/>
              <w:ind w:right="74"/>
              <w:rPr>
                <w:rFonts w:cs="Tahoma"/>
                <w:bCs/>
                <w:color w:val="000000" w:themeColor="text1"/>
                <w:szCs w:val="20"/>
              </w:rPr>
            </w:pPr>
          </w:p>
        </w:tc>
      </w:tr>
      <w:tr w:rsidR="00FA15B1" w:rsidRPr="00643E01" w:rsidTr="00F31C0E">
        <w:tc>
          <w:tcPr>
            <w:tcW w:w="4678"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spacing w:before="100" w:beforeAutospacing="1" w:after="100" w:afterAutospacing="1"/>
              <w:ind w:right="72"/>
              <w:jc w:val="both"/>
              <w:rPr>
                <w:rFonts w:cs="Tahoma"/>
                <w:color w:val="000000" w:themeColor="text1"/>
                <w:szCs w:val="20"/>
              </w:rPr>
            </w:pPr>
            <w:r w:rsidRPr="00643E01">
              <w:rPr>
                <w:rFonts w:cs="Tahoma"/>
                <w:b/>
                <w:bCs/>
                <w:color w:val="000000" w:themeColor="text1"/>
                <w:szCs w:val="20"/>
              </w:rPr>
              <w:t>ИНН:</w:t>
            </w:r>
            <w:r w:rsidRPr="00643E01">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spacing w:before="100" w:beforeAutospacing="1" w:after="100" w:afterAutospacing="1"/>
              <w:ind w:right="72"/>
              <w:jc w:val="both"/>
              <w:rPr>
                <w:rFonts w:cs="Tahoma"/>
                <w:color w:val="000000" w:themeColor="text1"/>
                <w:szCs w:val="20"/>
              </w:rPr>
            </w:pPr>
            <w:r w:rsidRPr="00643E01">
              <w:rPr>
                <w:rFonts w:cs="Tahoma"/>
                <w:b/>
                <w:bCs/>
                <w:color w:val="000000" w:themeColor="text1"/>
                <w:szCs w:val="20"/>
              </w:rPr>
              <w:t xml:space="preserve">ИНН: </w:t>
            </w:r>
          </w:p>
        </w:tc>
      </w:tr>
      <w:tr w:rsidR="00FA15B1" w:rsidRPr="00643E01" w:rsidTr="00F31C0E">
        <w:trPr>
          <w:trHeight w:val="250"/>
        </w:trPr>
        <w:tc>
          <w:tcPr>
            <w:tcW w:w="4678"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spacing w:before="100" w:beforeAutospacing="1" w:after="100" w:afterAutospacing="1"/>
              <w:ind w:right="72"/>
              <w:jc w:val="both"/>
              <w:rPr>
                <w:rFonts w:cs="Tahoma"/>
                <w:color w:val="000000" w:themeColor="text1"/>
                <w:szCs w:val="20"/>
              </w:rPr>
            </w:pPr>
            <w:r w:rsidRPr="00643E01">
              <w:rPr>
                <w:rFonts w:cs="Tahoma"/>
                <w:b/>
                <w:bCs/>
                <w:color w:val="000000" w:themeColor="text1"/>
                <w:szCs w:val="20"/>
              </w:rPr>
              <w:t>КПП:</w:t>
            </w:r>
            <w:r w:rsidRPr="00643E01">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spacing w:before="100" w:beforeAutospacing="1" w:after="100" w:afterAutospacing="1"/>
              <w:ind w:right="72"/>
              <w:jc w:val="both"/>
              <w:rPr>
                <w:rFonts w:cs="Tahoma"/>
                <w:color w:val="000000" w:themeColor="text1"/>
                <w:szCs w:val="20"/>
              </w:rPr>
            </w:pPr>
            <w:r w:rsidRPr="00643E01">
              <w:rPr>
                <w:rFonts w:cs="Tahoma"/>
                <w:b/>
                <w:bCs/>
                <w:color w:val="000000" w:themeColor="text1"/>
                <w:szCs w:val="20"/>
              </w:rPr>
              <w:t xml:space="preserve">КПП: </w:t>
            </w:r>
          </w:p>
        </w:tc>
      </w:tr>
      <w:tr w:rsidR="00FA15B1" w:rsidRPr="00643E01" w:rsidTr="00F31C0E">
        <w:trPr>
          <w:trHeight w:val="405"/>
        </w:trPr>
        <w:tc>
          <w:tcPr>
            <w:tcW w:w="4678"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ind w:right="74"/>
              <w:rPr>
                <w:rFonts w:cs="Tahoma"/>
                <w:color w:val="000000" w:themeColor="text1"/>
                <w:szCs w:val="20"/>
              </w:rPr>
            </w:pPr>
            <w:r w:rsidRPr="00643E01">
              <w:rPr>
                <w:rFonts w:cs="Tahoma"/>
                <w:b/>
                <w:bCs/>
                <w:color w:val="000000" w:themeColor="text1"/>
                <w:szCs w:val="20"/>
              </w:rPr>
              <w:t xml:space="preserve">Место нахождения: </w:t>
            </w:r>
          </w:p>
        </w:tc>
        <w:tc>
          <w:tcPr>
            <w:tcW w:w="4820"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ind w:right="72"/>
              <w:jc w:val="both"/>
              <w:rPr>
                <w:rFonts w:cs="Tahoma"/>
                <w:color w:val="000000" w:themeColor="text1"/>
                <w:szCs w:val="20"/>
              </w:rPr>
            </w:pPr>
            <w:r w:rsidRPr="00643E01">
              <w:rPr>
                <w:rFonts w:cs="Tahoma"/>
                <w:b/>
                <w:bCs/>
                <w:color w:val="000000" w:themeColor="text1"/>
                <w:szCs w:val="20"/>
              </w:rPr>
              <w:t xml:space="preserve">Место нахождения: </w:t>
            </w:r>
            <w:r w:rsidRPr="00643E01">
              <w:rPr>
                <w:rFonts w:cs="Tahoma"/>
                <w:color w:val="000000" w:themeColor="text1"/>
                <w:szCs w:val="20"/>
              </w:rPr>
              <w:t xml:space="preserve"> </w:t>
            </w:r>
          </w:p>
        </w:tc>
      </w:tr>
      <w:tr w:rsidR="00FA15B1" w:rsidRPr="00643E01" w:rsidTr="00F31C0E">
        <w:tc>
          <w:tcPr>
            <w:tcW w:w="4678"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jc w:val="both"/>
              <w:rPr>
                <w:rFonts w:cs="Tahoma"/>
                <w:color w:val="000000" w:themeColor="text1"/>
                <w:szCs w:val="20"/>
              </w:rPr>
            </w:pPr>
            <w:r w:rsidRPr="00643E01">
              <w:rPr>
                <w:rFonts w:cs="Tahoma"/>
                <w:b/>
                <w:bCs/>
                <w:color w:val="000000" w:themeColor="text1"/>
                <w:szCs w:val="20"/>
              </w:rPr>
              <w:t>Адрес для корреспонденции в Российской Федерации (с индексом):</w:t>
            </w:r>
            <w:r w:rsidRPr="00643E01">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jc w:val="both"/>
              <w:rPr>
                <w:rFonts w:cs="Tahoma"/>
                <w:color w:val="000000" w:themeColor="text1"/>
                <w:szCs w:val="20"/>
              </w:rPr>
            </w:pPr>
            <w:r w:rsidRPr="00643E01">
              <w:rPr>
                <w:rFonts w:cs="Tahoma"/>
                <w:b/>
                <w:bCs/>
                <w:color w:val="000000" w:themeColor="text1"/>
                <w:szCs w:val="20"/>
              </w:rPr>
              <w:t>Адрес для корреспонденции в Российской Федерации (с индексом):</w:t>
            </w:r>
            <w:r w:rsidRPr="00643E01">
              <w:rPr>
                <w:rFonts w:cs="Tahoma"/>
                <w:bCs/>
                <w:color w:val="000000" w:themeColor="text1"/>
                <w:szCs w:val="20"/>
              </w:rPr>
              <w:t xml:space="preserve"> </w:t>
            </w:r>
          </w:p>
        </w:tc>
      </w:tr>
      <w:tr w:rsidR="00FA15B1" w:rsidRPr="00643E01" w:rsidTr="00F31C0E">
        <w:trPr>
          <w:trHeight w:val="367"/>
        </w:trPr>
        <w:tc>
          <w:tcPr>
            <w:tcW w:w="4678"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spacing w:before="100" w:beforeAutospacing="1" w:after="100" w:afterAutospacing="1"/>
              <w:ind w:right="72"/>
              <w:jc w:val="both"/>
              <w:rPr>
                <w:rFonts w:cs="Tahoma"/>
                <w:color w:val="000000" w:themeColor="text1"/>
                <w:szCs w:val="20"/>
              </w:rPr>
            </w:pPr>
            <w:r w:rsidRPr="00643E01">
              <w:rPr>
                <w:rFonts w:cs="Tahoma"/>
                <w:b/>
                <w:bCs/>
                <w:color w:val="000000" w:themeColor="text1"/>
                <w:szCs w:val="20"/>
              </w:rPr>
              <w:t>Электронная почта:</w:t>
            </w:r>
            <w:r w:rsidRPr="00643E01">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spacing w:before="100" w:beforeAutospacing="1" w:after="100" w:afterAutospacing="1"/>
              <w:ind w:right="72"/>
              <w:jc w:val="both"/>
              <w:rPr>
                <w:rFonts w:cs="Tahoma"/>
                <w:b/>
                <w:bCs/>
                <w:color w:val="000000" w:themeColor="text1"/>
                <w:szCs w:val="20"/>
              </w:rPr>
            </w:pPr>
            <w:r w:rsidRPr="00643E01">
              <w:rPr>
                <w:rFonts w:cs="Tahoma"/>
                <w:b/>
                <w:bCs/>
                <w:color w:val="000000" w:themeColor="text1"/>
                <w:szCs w:val="20"/>
              </w:rPr>
              <w:t xml:space="preserve">Электронная почта: </w:t>
            </w:r>
          </w:p>
        </w:tc>
      </w:tr>
      <w:tr w:rsidR="00FA15B1" w:rsidRPr="00643E01" w:rsidTr="00F31C0E">
        <w:trPr>
          <w:trHeight w:val="426"/>
        </w:trPr>
        <w:tc>
          <w:tcPr>
            <w:tcW w:w="4678"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jc w:val="both"/>
              <w:rPr>
                <w:rFonts w:cs="Tahoma"/>
                <w:color w:val="000000" w:themeColor="text1"/>
                <w:szCs w:val="20"/>
              </w:rPr>
            </w:pPr>
            <w:r w:rsidRPr="00643E01">
              <w:rPr>
                <w:rFonts w:cs="Tahoma"/>
                <w:b/>
                <w:bCs/>
                <w:color w:val="000000" w:themeColor="text1"/>
                <w:szCs w:val="20"/>
              </w:rPr>
              <w:lastRenderedPageBreak/>
              <w:t>Тел. (с кодом):</w:t>
            </w:r>
            <w:r w:rsidRPr="00643E01">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tabs>
                <w:tab w:val="center" w:pos="2322"/>
              </w:tabs>
              <w:jc w:val="both"/>
              <w:rPr>
                <w:rFonts w:cs="Tahoma"/>
                <w:color w:val="000000" w:themeColor="text1"/>
                <w:szCs w:val="20"/>
              </w:rPr>
            </w:pPr>
            <w:r w:rsidRPr="00643E01">
              <w:rPr>
                <w:rFonts w:cs="Tahoma"/>
                <w:b/>
                <w:bCs/>
                <w:color w:val="000000" w:themeColor="text1"/>
                <w:szCs w:val="20"/>
              </w:rPr>
              <w:t xml:space="preserve">Тел. (с кодом): </w:t>
            </w:r>
          </w:p>
        </w:tc>
      </w:tr>
      <w:tr w:rsidR="00FA15B1" w:rsidRPr="00643E01" w:rsidTr="00F31C0E">
        <w:trPr>
          <w:trHeight w:val="434"/>
        </w:trPr>
        <w:tc>
          <w:tcPr>
            <w:tcW w:w="4678"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jc w:val="both"/>
              <w:rPr>
                <w:rFonts w:cs="Tahoma"/>
                <w:b/>
                <w:bCs/>
                <w:color w:val="000000" w:themeColor="text1"/>
                <w:szCs w:val="20"/>
              </w:rPr>
            </w:pPr>
            <w:r w:rsidRPr="00643E01">
              <w:rPr>
                <w:rFonts w:cs="Tahoma"/>
                <w:b/>
                <w:bCs/>
                <w:color w:val="000000" w:themeColor="text1"/>
                <w:szCs w:val="20"/>
              </w:rPr>
              <w:t>Факс (с кодом):</w:t>
            </w:r>
            <w:r w:rsidRPr="00643E01">
              <w:rPr>
                <w:rFonts w:cs="Tahoma"/>
                <w:color w:val="000000" w:themeColor="text1"/>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adjustRightInd w:val="0"/>
              <w:rPr>
                <w:rFonts w:cs="Tahoma"/>
                <w:bCs/>
                <w:color w:val="000000" w:themeColor="text1"/>
                <w:szCs w:val="20"/>
              </w:rPr>
            </w:pPr>
            <w:r w:rsidRPr="00643E01">
              <w:rPr>
                <w:rFonts w:cs="Tahoma"/>
                <w:b/>
                <w:bCs/>
                <w:color w:val="000000" w:themeColor="text1"/>
                <w:szCs w:val="20"/>
              </w:rPr>
              <w:t xml:space="preserve">Факс (с кодом):  </w:t>
            </w:r>
          </w:p>
        </w:tc>
      </w:tr>
      <w:tr w:rsidR="00FA15B1" w:rsidRPr="00643E01" w:rsidTr="00F31C0E">
        <w:trPr>
          <w:cantSplit/>
          <w:trHeight w:val="1266"/>
        </w:trPr>
        <w:tc>
          <w:tcPr>
            <w:tcW w:w="4678"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jc w:val="both"/>
              <w:rPr>
                <w:rFonts w:cs="Tahoma"/>
                <w:color w:val="000000" w:themeColor="text1"/>
                <w:szCs w:val="20"/>
              </w:rPr>
            </w:pPr>
            <w:r w:rsidRPr="00643E01">
              <w:rPr>
                <w:rFonts w:cs="Tahoma"/>
                <w:b/>
                <w:bCs/>
                <w:color w:val="000000" w:themeColor="text1"/>
                <w:szCs w:val="20"/>
              </w:rPr>
              <w:t>Банковские реквизиты:</w:t>
            </w:r>
            <w:r w:rsidRPr="00643E01">
              <w:rPr>
                <w:rFonts w:cs="Tahoma"/>
                <w:color w:val="000000" w:themeColor="text1"/>
                <w:szCs w:val="20"/>
              </w:rPr>
              <w:t xml:space="preserve"> </w:t>
            </w:r>
          </w:p>
          <w:p w:rsidR="00FA15B1" w:rsidRPr="00643E01" w:rsidRDefault="00FA15B1" w:rsidP="00F31C0E">
            <w:pPr>
              <w:widowControl w:val="0"/>
              <w:jc w:val="both"/>
              <w:rPr>
                <w:rFonts w:cs="Tahoma"/>
                <w:color w:val="000000" w:themeColor="text1"/>
                <w:szCs w:val="20"/>
              </w:rPr>
            </w:pPr>
          </w:p>
        </w:tc>
        <w:tc>
          <w:tcPr>
            <w:tcW w:w="4820"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widowControl w:val="0"/>
              <w:rPr>
                <w:rFonts w:cs="Tahoma"/>
                <w:color w:val="000000" w:themeColor="text1"/>
                <w:szCs w:val="20"/>
              </w:rPr>
            </w:pPr>
            <w:r w:rsidRPr="00643E01">
              <w:rPr>
                <w:rFonts w:cs="Tahoma"/>
                <w:b/>
                <w:bCs/>
                <w:color w:val="000000" w:themeColor="text1"/>
                <w:szCs w:val="20"/>
              </w:rPr>
              <w:t>Банковские реквизиты:</w:t>
            </w:r>
            <w:r w:rsidRPr="00643E01">
              <w:rPr>
                <w:rFonts w:cs="Tahoma"/>
                <w:color w:val="000000" w:themeColor="text1"/>
                <w:szCs w:val="20"/>
              </w:rPr>
              <w:t xml:space="preserve"> </w:t>
            </w:r>
          </w:p>
          <w:p w:rsidR="00FA15B1" w:rsidRPr="00643E01" w:rsidRDefault="00FA15B1" w:rsidP="00F31C0E">
            <w:pPr>
              <w:jc w:val="both"/>
              <w:rPr>
                <w:rFonts w:cs="Tahoma"/>
                <w:color w:val="000000" w:themeColor="text1"/>
                <w:szCs w:val="20"/>
              </w:rPr>
            </w:pPr>
          </w:p>
        </w:tc>
      </w:tr>
      <w:tr w:rsidR="00FA15B1" w:rsidRPr="00643E01" w:rsidTr="00F31C0E">
        <w:trPr>
          <w:cantSplit/>
          <w:trHeight w:val="1068"/>
        </w:trPr>
        <w:tc>
          <w:tcPr>
            <w:tcW w:w="4678"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spacing w:line="360" w:lineRule="auto"/>
              <w:rPr>
                <w:rFonts w:cs="Tahoma"/>
                <w:color w:val="000000" w:themeColor="text1"/>
                <w:szCs w:val="20"/>
              </w:rPr>
            </w:pPr>
            <w:r w:rsidRPr="00643E01">
              <w:rPr>
                <w:rFonts w:cs="Tahoma"/>
                <w:color w:val="000000" w:themeColor="text1"/>
                <w:szCs w:val="20"/>
              </w:rPr>
              <w:t>Дата подписания «__» ________ __20__ г.</w:t>
            </w:r>
          </w:p>
          <w:p w:rsidR="00FA15B1" w:rsidRPr="00643E01" w:rsidRDefault="00FA15B1" w:rsidP="00F31C0E">
            <w:pPr>
              <w:spacing w:line="360" w:lineRule="auto"/>
              <w:rPr>
                <w:rFonts w:cs="Tahoma"/>
                <w:color w:val="000000" w:themeColor="text1"/>
                <w:szCs w:val="20"/>
              </w:rPr>
            </w:pPr>
          </w:p>
          <w:p w:rsidR="00FA15B1" w:rsidRPr="00643E01" w:rsidRDefault="00FA15B1" w:rsidP="00F31C0E">
            <w:pPr>
              <w:spacing w:line="360" w:lineRule="auto"/>
              <w:rPr>
                <w:rFonts w:cs="Tahoma"/>
                <w:color w:val="000000" w:themeColor="text1"/>
                <w:szCs w:val="20"/>
              </w:rPr>
            </w:pPr>
            <w:r w:rsidRPr="00643E01">
              <w:rPr>
                <w:rFonts w:cs="Tahoma"/>
                <w:color w:val="000000" w:themeColor="text1"/>
                <w:szCs w:val="20"/>
              </w:rPr>
              <w:t>___________________/</w:t>
            </w:r>
            <w:r w:rsidRPr="00643E01">
              <w:rPr>
                <w:rFonts w:cs="Tahoma"/>
                <w:bCs/>
                <w:color w:val="000000" w:themeColor="text1"/>
                <w:szCs w:val="20"/>
              </w:rPr>
              <w:t xml:space="preserve">____________________ </w:t>
            </w:r>
          </w:p>
        </w:tc>
        <w:tc>
          <w:tcPr>
            <w:tcW w:w="4820" w:type="dxa"/>
            <w:tcBorders>
              <w:top w:val="single" w:sz="4" w:space="0" w:color="auto"/>
              <w:left w:val="single" w:sz="4" w:space="0" w:color="auto"/>
              <w:bottom w:val="single" w:sz="4" w:space="0" w:color="auto"/>
              <w:right w:val="single" w:sz="4" w:space="0" w:color="auto"/>
            </w:tcBorders>
          </w:tcPr>
          <w:p w:rsidR="00FA15B1" w:rsidRPr="00643E01" w:rsidRDefault="00FA15B1" w:rsidP="00F31C0E">
            <w:pPr>
              <w:spacing w:line="360" w:lineRule="auto"/>
              <w:rPr>
                <w:rFonts w:cs="Tahoma"/>
                <w:color w:val="000000" w:themeColor="text1"/>
                <w:szCs w:val="20"/>
              </w:rPr>
            </w:pPr>
            <w:r w:rsidRPr="00643E01">
              <w:rPr>
                <w:rFonts w:cs="Tahoma"/>
                <w:color w:val="000000" w:themeColor="text1"/>
                <w:szCs w:val="20"/>
              </w:rPr>
              <w:t>Дата подписания «__» _______ __20__года</w:t>
            </w:r>
          </w:p>
          <w:p w:rsidR="00FA15B1" w:rsidRPr="00643E01" w:rsidRDefault="00FA15B1" w:rsidP="00F31C0E">
            <w:pPr>
              <w:spacing w:line="360" w:lineRule="auto"/>
              <w:rPr>
                <w:rFonts w:cs="Tahoma"/>
                <w:bCs/>
                <w:color w:val="000000" w:themeColor="text1"/>
                <w:szCs w:val="20"/>
              </w:rPr>
            </w:pPr>
          </w:p>
          <w:p w:rsidR="00FA15B1" w:rsidRPr="00643E01" w:rsidRDefault="00FA15B1" w:rsidP="00F31C0E">
            <w:pPr>
              <w:widowControl w:val="0"/>
              <w:spacing w:line="360" w:lineRule="auto"/>
              <w:jc w:val="both"/>
              <w:rPr>
                <w:rFonts w:cs="Tahoma"/>
                <w:bCs/>
                <w:color w:val="000000" w:themeColor="text1"/>
                <w:szCs w:val="20"/>
              </w:rPr>
            </w:pPr>
            <w:r w:rsidRPr="00643E01">
              <w:rPr>
                <w:rFonts w:cs="Tahoma"/>
                <w:bCs/>
                <w:color w:val="000000" w:themeColor="text1"/>
                <w:szCs w:val="20"/>
              </w:rPr>
              <w:t>__________________ /____________________</w:t>
            </w:r>
          </w:p>
        </w:tc>
      </w:tr>
    </w:tbl>
    <w:p w:rsidR="0057150A" w:rsidRDefault="00CF5119" w:rsidP="00FA15B1"/>
    <w:sectPr w:rsidR="005715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19" w:rsidRDefault="00CF5119" w:rsidP="00FA15B1">
      <w:r>
        <w:separator/>
      </w:r>
    </w:p>
  </w:endnote>
  <w:endnote w:type="continuationSeparator" w:id="0">
    <w:p w:rsidR="00CF5119" w:rsidRDefault="00CF5119" w:rsidP="00F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19" w:rsidRDefault="00CF5119" w:rsidP="00FA15B1">
      <w:r>
        <w:separator/>
      </w:r>
    </w:p>
  </w:footnote>
  <w:footnote w:type="continuationSeparator" w:id="0">
    <w:p w:rsidR="00CF5119" w:rsidRDefault="00CF5119" w:rsidP="00FA15B1">
      <w:r>
        <w:continuationSeparator/>
      </w:r>
    </w:p>
  </w:footnote>
  <w:footnote w:id="1">
    <w:p w:rsidR="00FA15B1" w:rsidRDefault="00FA15B1" w:rsidP="00FA15B1">
      <w:pPr>
        <w:pStyle w:val="a6"/>
      </w:pPr>
      <w:r>
        <w:rPr>
          <w:rStyle w:val="a8"/>
        </w:rPr>
        <w:footnoteRef/>
      </w:r>
      <w:r>
        <w:t xml:space="preserve"> </w:t>
      </w:r>
      <w:r w:rsidRPr="004861B4">
        <w:rPr>
          <w:rFonts w:hint="eastAsia"/>
          <w:sz w:val="16"/>
          <w:szCs w:val="16"/>
        </w:rPr>
        <w:t>Включается</w:t>
      </w:r>
      <w:r w:rsidRPr="004861B4">
        <w:rPr>
          <w:sz w:val="16"/>
          <w:szCs w:val="16"/>
        </w:rPr>
        <w:t xml:space="preserve"> </w:t>
      </w:r>
      <w:r w:rsidRPr="004861B4">
        <w:rPr>
          <w:rFonts w:hint="eastAsia"/>
          <w:sz w:val="16"/>
          <w:szCs w:val="16"/>
        </w:rPr>
        <w:t>в</w:t>
      </w:r>
      <w:r w:rsidRPr="004861B4">
        <w:rPr>
          <w:sz w:val="16"/>
          <w:szCs w:val="16"/>
        </w:rPr>
        <w:t xml:space="preserve"> </w:t>
      </w:r>
      <w:r w:rsidRPr="004861B4">
        <w:rPr>
          <w:rFonts w:hint="eastAsia"/>
          <w:sz w:val="16"/>
          <w:szCs w:val="16"/>
        </w:rPr>
        <w:t>текст</w:t>
      </w:r>
      <w:r w:rsidRPr="004861B4">
        <w:rPr>
          <w:sz w:val="16"/>
          <w:szCs w:val="16"/>
        </w:rPr>
        <w:t xml:space="preserve"> </w:t>
      </w:r>
      <w:r w:rsidRPr="004861B4">
        <w:rPr>
          <w:rFonts w:hint="eastAsia"/>
          <w:sz w:val="16"/>
          <w:szCs w:val="16"/>
        </w:rPr>
        <w:t>договора</w:t>
      </w:r>
      <w:r w:rsidRPr="004861B4">
        <w:rPr>
          <w:sz w:val="16"/>
          <w:szCs w:val="16"/>
        </w:rPr>
        <w:t xml:space="preserve"> </w:t>
      </w:r>
      <w:r w:rsidRPr="004861B4">
        <w:rPr>
          <w:rFonts w:hint="eastAsia"/>
          <w:sz w:val="16"/>
          <w:szCs w:val="16"/>
        </w:rPr>
        <w:t>в</w:t>
      </w:r>
      <w:r w:rsidRPr="004861B4">
        <w:rPr>
          <w:sz w:val="16"/>
          <w:szCs w:val="16"/>
        </w:rPr>
        <w:t xml:space="preserve"> </w:t>
      </w:r>
      <w:r w:rsidRPr="004861B4">
        <w:rPr>
          <w:rFonts w:hint="eastAsia"/>
          <w:sz w:val="16"/>
          <w:szCs w:val="16"/>
        </w:rPr>
        <w:t>случае</w:t>
      </w:r>
      <w:r w:rsidRPr="004861B4">
        <w:rPr>
          <w:sz w:val="16"/>
          <w:szCs w:val="16"/>
        </w:rPr>
        <w:t xml:space="preserve"> </w:t>
      </w:r>
      <w:r w:rsidRPr="004861B4">
        <w:rPr>
          <w:rFonts w:hint="eastAsia"/>
          <w:sz w:val="16"/>
          <w:szCs w:val="16"/>
        </w:rPr>
        <w:t>подключения</w:t>
      </w:r>
      <w:r w:rsidRPr="004861B4">
        <w:rPr>
          <w:sz w:val="16"/>
          <w:szCs w:val="16"/>
        </w:rPr>
        <w:t xml:space="preserve"> </w:t>
      </w:r>
      <w:r w:rsidRPr="004861B4">
        <w:rPr>
          <w:rFonts w:hint="eastAsia"/>
          <w:sz w:val="16"/>
          <w:szCs w:val="16"/>
        </w:rPr>
        <w:t>Объекта</w:t>
      </w:r>
      <w:r w:rsidRPr="004861B4">
        <w:rPr>
          <w:sz w:val="16"/>
          <w:szCs w:val="16"/>
        </w:rPr>
        <w:t xml:space="preserve"> </w:t>
      </w:r>
      <w:r>
        <w:rPr>
          <w:sz w:val="16"/>
          <w:szCs w:val="16"/>
        </w:rPr>
        <w:t xml:space="preserve">при </w:t>
      </w:r>
      <w:r>
        <w:rPr>
          <w:rFonts w:hint="eastAsia"/>
          <w:sz w:val="16"/>
          <w:szCs w:val="16"/>
        </w:rPr>
        <w:t>уступк</w:t>
      </w:r>
      <w:r>
        <w:rPr>
          <w:sz w:val="16"/>
          <w:szCs w:val="16"/>
        </w:rPr>
        <w:t>е</w:t>
      </w:r>
      <w:r w:rsidRPr="004861B4">
        <w:rPr>
          <w:sz w:val="16"/>
          <w:szCs w:val="16"/>
        </w:rPr>
        <w:t xml:space="preserve"> </w:t>
      </w:r>
      <w:r w:rsidRPr="004861B4">
        <w:rPr>
          <w:rFonts w:hint="eastAsia"/>
          <w:sz w:val="16"/>
          <w:szCs w:val="16"/>
        </w:rPr>
        <w:t>права</w:t>
      </w:r>
      <w:r w:rsidRPr="004861B4">
        <w:rPr>
          <w:sz w:val="16"/>
          <w:szCs w:val="16"/>
        </w:rPr>
        <w:t xml:space="preserve"> </w:t>
      </w:r>
      <w:r w:rsidRPr="004861B4">
        <w:rPr>
          <w:rFonts w:hint="eastAsia"/>
          <w:sz w:val="16"/>
          <w:szCs w:val="16"/>
        </w:rPr>
        <w:t>на</w:t>
      </w:r>
      <w:r w:rsidRPr="004861B4">
        <w:rPr>
          <w:sz w:val="16"/>
          <w:szCs w:val="16"/>
        </w:rPr>
        <w:t xml:space="preserve"> </w:t>
      </w:r>
      <w:r w:rsidRPr="004861B4">
        <w:rPr>
          <w:rFonts w:hint="eastAsia"/>
          <w:sz w:val="16"/>
          <w:szCs w:val="16"/>
        </w:rPr>
        <w:t>использование</w:t>
      </w:r>
      <w:r w:rsidRPr="004861B4">
        <w:rPr>
          <w:sz w:val="16"/>
          <w:szCs w:val="16"/>
        </w:rPr>
        <w:t xml:space="preserve"> </w:t>
      </w:r>
      <w:r w:rsidRPr="004861B4">
        <w:rPr>
          <w:rFonts w:hint="eastAsia"/>
          <w:sz w:val="16"/>
          <w:szCs w:val="16"/>
        </w:rPr>
        <w:t>мощности</w:t>
      </w:r>
      <w:r w:rsidRPr="004861B4">
        <w:rPr>
          <w:sz w:val="16"/>
          <w:szCs w:val="16"/>
        </w:rPr>
        <w:t>.</w:t>
      </w:r>
    </w:p>
  </w:footnote>
  <w:footnote w:id="2">
    <w:p w:rsidR="00FA15B1" w:rsidRDefault="00FA15B1" w:rsidP="00FA15B1">
      <w:pPr>
        <w:pStyle w:val="a6"/>
        <w:jc w:val="both"/>
      </w:pPr>
      <w:r>
        <w:rPr>
          <w:rStyle w:val="a8"/>
        </w:rPr>
        <w:footnoteRef/>
      </w:r>
      <w:r>
        <w:t xml:space="preserve"> </w:t>
      </w:r>
      <w:r w:rsidRPr="007F2D43">
        <w:rPr>
          <w:rFonts w:hint="eastAsia"/>
          <w:sz w:val="16"/>
          <w:szCs w:val="16"/>
        </w:rPr>
        <w:t>Включается</w:t>
      </w:r>
      <w:r w:rsidRPr="007F2D43">
        <w:rPr>
          <w:sz w:val="16"/>
          <w:szCs w:val="16"/>
        </w:rPr>
        <w:t xml:space="preserve"> </w:t>
      </w:r>
      <w:proofErr w:type="gramStart"/>
      <w:r w:rsidRPr="007F2D43">
        <w:rPr>
          <w:rFonts w:hint="eastAsia"/>
          <w:sz w:val="16"/>
          <w:szCs w:val="16"/>
        </w:rPr>
        <w:t>в</w:t>
      </w:r>
      <w:r w:rsidRPr="007F2D43">
        <w:rPr>
          <w:sz w:val="16"/>
          <w:szCs w:val="16"/>
        </w:rPr>
        <w:t xml:space="preserve"> </w:t>
      </w:r>
      <w:r w:rsidRPr="007F2D43">
        <w:rPr>
          <w:rFonts w:hint="eastAsia"/>
          <w:sz w:val="16"/>
          <w:szCs w:val="16"/>
        </w:rPr>
        <w:t>текст</w:t>
      </w:r>
      <w:r w:rsidRPr="007F2D43">
        <w:rPr>
          <w:sz w:val="16"/>
          <w:szCs w:val="16"/>
        </w:rPr>
        <w:t xml:space="preserve"> </w:t>
      </w:r>
      <w:r w:rsidRPr="007F2D43">
        <w:rPr>
          <w:rFonts w:hint="eastAsia"/>
          <w:sz w:val="16"/>
          <w:szCs w:val="16"/>
        </w:rPr>
        <w:t>договора</w:t>
      </w:r>
      <w:r w:rsidRPr="007F2D43">
        <w:rPr>
          <w:sz w:val="16"/>
          <w:szCs w:val="16"/>
        </w:rPr>
        <w:t xml:space="preserve"> </w:t>
      </w:r>
      <w:r w:rsidRPr="007F2D43">
        <w:rPr>
          <w:rFonts w:hint="eastAsia"/>
          <w:sz w:val="16"/>
          <w:szCs w:val="16"/>
        </w:rPr>
        <w:t>в</w:t>
      </w:r>
      <w:r w:rsidRPr="007F2D43">
        <w:rPr>
          <w:sz w:val="16"/>
          <w:szCs w:val="16"/>
        </w:rPr>
        <w:t xml:space="preserve"> </w:t>
      </w:r>
      <w:r w:rsidRPr="007F2D43">
        <w:rPr>
          <w:rFonts w:hint="eastAsia"/>
          <w:sz w:val="16"/>
          <w:szCs w:val="16"/>
        </w:rPr>
        <w:t>случае</w:t>
      </w:r>
      <w:r w:rsidRPr="007F2D43">
        <w:rPr>
          <w:sz w:val="16"/>
          <w:szCs w:val="16"/>
        </w:rPr>
        <w:t xml:space="preserve"> </w:t>
      </w:r>
      <w:r w:rsidRPr="007F2D43">
        <w:rPr>
          <w:rFonts w:hint="eastAsia"/>
          <w:sz w:val="16"/>
          <w:szCs w:val="16"/>
        </w:rPr>
        <w:t>заключения</w:t>
      </w:r>
      <w:r w:rsidRPr="007F2D43">
        <w:rPr>
          <w:sz w:val="16"/>
          <w:szCs w:val="16"/>
        </w:rPr>
        <w:t xml:space="preserve"> </w:t>
      </w:r>
      <w:r w:rsidRPr="007F2D43">
        <w:rPr>
          <w:rFonts w:hint="eastAsia"/>
          <w:sz w:val="16"/>
          <w:szCs w:val="16"/>
        </w:rPr>
        <w:t>Исполнителем</w:t>
      </w:r>
      <w:r w:rsidRPr="007F2D43">
        <w:rPr>
          <w:sz w:val="16"/>
          <w:szCs w:val="16"/>
        </w:rPr>
        <w:t xml:space="preserve"> </w:t>
      </w:r>
      <w:r w:rsidRPr="007F2D43">
        <w:rPr>
          <w:rFonts w:hint="eastAsia"/>
          <w:sz w:val="16"/>
          <w:szCs w:val="16"/>
        </w:rPr>
        <w:t>договоров</w:t>
      </w:r>
      <w:r w:rsidRPr="007F2D43">
        <w:rPr>
          <w:sz w:val="16"/>
          <w:szCs w:val="16"/>
        </w:rPr>
        <w:t xml:space="preserve"> </w:t>
      </w:r>
      <w:r w:rsidRPr="007F2D43">
        <w:rPr>
          <w:rFonts w:hint="eastAsia"/>
          <w:sz w:val="16"/>
          <w:szCs w:val="16"/>
        </w:rPr>
        <w:t>на</w:t>
      </w:r>
      <w:r w:rsidRPr="007F2D43">
        <w:rPr>
          <w:sz w:val="16"/>
          <w:szCs w:val="16"/>
        </w:rPr>
        <w:t xml:space="preserve"> </w:t>
      </w:r>
      <w:r w:rsidRPr="007F2D43">
        <w:rPr>
          <w:rFonts w:hint="eastAsia"/>
          <w:sz w:val="16"/>
          <w:szCs w:val="16"/>
        </w:rPr>
        <w:t>подключение</w:t>
      </w:r>
      <w:r w:rsidRPr="007F2D43">
        <w:rPr>
          <w:sz w:val="16"/>
          <w:szCs w:val="16"/>
        </w:rPr>
        <w:t xml:space="preserve"> </w:t>
      </w:r>
      <w:r w:rsidRPr="007F2D43">
        <w:rPr>
          <w:rFonts w:hint="eastAsia"/>
          <w:sz w:val="16"/>
          <w:szCs w:val="16"/>
        </w:rPr>
        <w:t>со</w:t>
      </w:r>
      <w:r w:rsidRPr="007F2D43">
        <w:rPr>
          <w:sz w:val="16"/>
          <w:szCs w:val="16"/>
        </w:rPr>
        <w:t xml:space="preserve"> </w:t>
      </w:r>
      <w:r w:rsidRPr="007F2D43">
        <w:rPr>
          <w:rFonts w:hint="eastAsia"/>
          <w:sz w:val="16"/>
          <w:szCs w:val="16"/>
        </w:rPr>
        <w:t>смежными</w:t>
      </w:r>
      <w:r w:rsidRPr="007F2D43">
        <w:rPr>
          <w:sz w:val="16"/>
          <w:szCs w:val="16"/>
        </w:rPr>
        <w:t xml:space="preserve"> </w:t>
      </w:r>
      <w:r w:rsidRPr="007F2D43">
        <w:rPr>
          <w:rFonts w:hint="eastAsia"/>
          <w:sz w:val="16"/>
          <w:szCs w:val="16"/>
        </w:rPr>
        <w:t>организациями</w:t>
      </w:r>
      <w:r w:rsidRPr="0071211E">
        <w:rPr>
          <w:sz w:val="16"/>
          <w:szCs w:val="16"/>
        </w:rPr>
        <w:t xml:space="preserve"> в случаях</w:t>
      </w:r>
      <w:proofErr w:type="gramEnd"/>
      <w:r w:rsidRPr="0071211E">
        <w:rPr>
          <w:sz w:val="16"/>
          <w:szCs w:val="16"/>
        </w:rPr>
        <w:t>, если для подключения Объекта к системе теплоснабжения требуется создание и (или) модернизация (реконструкция) технологически связанных (смежных) тепловых сетей или источников тепловой энергии</w:t>
      </w:r>
    </w:p>
  </w:footnote>
  <w:footnote w:id="3">
    <w:p w:rsidR="00FA15B1" w:rsidRDefault="00FA15B1" w:rsidP="00FA15B1">
      <w:pPr>
        <w:pStyle w:val="a6"/>
      </w:pPr>
      <w:r>
        <w:t xml:space="preserve">* </w:t>
      </w:r>
      <w:r w:rsidRPr="004861B4">
        <w:rPr>
          <w:sz w:val="16"/>
          <w:szCs w:val="16"/>
        </w:rPr>
        <w:t xml:space="preserve">Включается в текст договора в случае возложения обязанности </w:t>
      </w:r>
      <w:r>
        <w:rPr>
          <w:sz w:val="16"/>
          <w:szCs w:val="16"/>
        </w:rPr>
        <w:t xml:space="preserve">по осуществлению работ </w:t>
      </w:r>
      <w:r w:rsidRPr="004861B4">
        <w:rPr>
          <w:sz w:val="16"/>
          <w:szCs w:val="16"/>
        </w:rPr>
        <w:t>на Исполнителя.</w:t>
      </w:r>
    </w:p>
    <w:p w:rsidR="00FA15B1" w:rsidRDefault="00FA15B1" w:rsidP="00FA15B1">
      <w:pPr>
        <w:pStyle w:val="a6"/>
      </w:pPr>
      <w:r>
        <w:rPr>
          <w:rStyle w:val="a8"/>
        </w:rPr>
        <w:footnoteRef/>
      </w:r>
      <w:r>
        <w:t xml:space="preserve"> </w:t>
      </w:r>
      <w:r w:rsidRPr="004861B4">
        <w:rPr>
          <w:rFonts w:hint="eastAsia"/>
          <w:sz w:val="16"/>
          <w:szCs w:val="16"/>
        </w:rPr>
        <w:t>Включается</w:t>
      </w:r>
      <w:r w:rsidRPr="004861B4">
        <w:rPr>
          <w:sz w:val="16"/>
          <w:szCs w:val="16"/>
        </w:rPr>
        <w:t xml:space="preserve"> </w:t>
      </w:r>
      <w:r w:rsidRPr="004861B4">
        <w:rPr>
          <w:rFonts w:hint="eastAsia"/>
          <w:sz w:val="16"/>
          <w:szCs w:val="16"/>
        </w:rPr>
        <w:t>в</w:t>
      </w:r>
      <w:r w:rsidRPr="004861B4">
        <w:rPr>
          <w:sz w:val="16"/>
          <w:szCs w:val="16"/>
        </w:rPr>
        <w:t xml:space="preserve"> </w:t>
      </w:r>
      <w:r w:rsidRPr="004861B4">
        <w:rPr>
          <w:rFonts w:hint="eastAsia"/>
          <w:sz w:val="16"/>
          <w:szCs w:val="16"/>
        </w:rPr>
        <w:t>текст</w:t>
      </w:r>
      <w:r w:rsidRPr="004861B4">
        <w:rPr>
          <w:sz w:val="16"/>
          <w:szCs w:val="16"/>
        </w:rPr>
        <w:t xml:space="preserve"> </w:t>
      </w:r>
      <w:r w:rsidRPr="004861B4">
        <w:rPr>
          <w:rFonts w:hint="eastAsia"/>
          <w:sz w:val="16"/>
          <w:szCs w:val="16"/>
        </w:rPr>
        <w:t>договора</w:t>
      </w:r>
      <w:r w:rsidRPr="004861B4">
        <w:rPr>
          <w:sz w:val="16"/>
          <w:szCs w:val="16"/>
        </w:rPr>
        <w:t xml:space="preserve"> </w:t>
      </w:r>
      <w:r w:rsidRPr="004861B4">
        <w:rPr>
          <w:rFonts w:hint="eastAsia"/>
          <w:sz w:val="16"/>
          <w:szCs w:val="16"/>
        </w:rPr>
        <w:t>в</w:t>
      </w:r>
      <w:r w:rsidRPr="004861B4">
        <w:rPr>
          <w:sz w:val="16"/>
          <w:szCs w:val="16"/>
        </w:rPr>
        <w:t xml:space="preserve"> </w:t>
      </w:r>
      <w:r w:rsidRPr="004861B4">
        <w:rPr>
          <w:rFonts w:hint="eastAsia"/>
          <w:sz w:val="16"/>
          <w:szCs w:val="16"/>
        </w:rPr>
        <w:t>случае</w:t>
      </w:r>
      <w:r w:rsidRPr="004861B4">
        <w:rPr>
          <w:sz w:val="16"/>
          <w:szCs w:val="16"/>
        </w:rPr>
        <w:t xml:space="preserve"> </w:t>
      </w:r>
      <w:r w:rsidRPr="004861B4">
        <w:rPr>
          <w:rFonts w:hint="eastAsia"/>
          <w:sz w:val="16"/>
          <w:szCs w:val="16"/>
        </w:rPr>
        <w:t>определения</w:t>
      </w:r>
      <w:r w:rsidRPr="004861B4">
        <w:rPr>
          <w:sz w:val="16"/>
          <w:szCs w:val="16"/>
        </w:rPr>
        <w:t xml:space="preserve"> </w:t>
      </w:r>
      <w:r w:rsidRPr="004861B4">
        <w:rPr>
          <w:rFonts w:hint="eastAsia"/>
          <w:sz w:val="16"/>
          <w:szCs w:val="16"/>
        </w:rPr>
        <w:t>размера</w:t>
      </w:r>
      <w:r w:rsidRPr="004861B4">
        <w:rPr>
          <w:sz w:val="16"/>
          <w:szCs w:val="16"/>
        </w:rPr>
        <w:t xml:space="preserve"> </w:t>
      </w:r>
      <w:r w:rsidRPr="004861B4">
        <w:rPr>
          <w:rFonts w:hint="eastAsia"/>
          <w:sz w:val="16"/>
          <w:szCs w:val="16"/>
        </w:rPr>
        <w:t>платы</w:t>
      </w:r>
      <w:r>
        <w:rPr>
          <w:sz w:val="16"/>
          <w:szCs w:val="16"/>
        </w:rPr>
        <w:t xml:space="preserve"> в расчете на единицу мощности подключаемой тепловой нагрузки</w:t>
      </w:r>
      <w:r w:rsidRPr="004861B4">
        <w:rPr>
          <w:sz w:val="16"/>
          <w:szCs w:val="16"/>
        </w:rPr>
        <w:t>.</w:t>
      </w:r>
    </w:p>
  </w:footnote>
  <w:footnote w:id="4">
    <w:p w:rsidR="00FA15B1" w:rsidRPr="00736D75" w:rsidRDefault="00FA15B1" w:rsidP="00FA15B1">
      <w:pPr>
        <w:pStyle w:val="a6"/>
        <w:rPr>
          <w:color w:val="000000" w:themeColor="text1"/>
          <w:sz w:val="16"/>
          <w:szCs w:val="16"/>
        </w:rPr>
      </w:pPr>
      <w:r w:rsidRPr="00736D75">
        <w:rPr>
          <w:rStyle w:val="a8"/>
          <w:color w:val="000000" w:themeColor="text1"/>
        </w:rPr>
        <w:footnoteRef/>
      </w:r>
      <w:r w:rsidRPr="00736D75">
        <w:rPr>
          <w:color w:val="000000" w:themeColor="text1"/>
        </w:rPr>
        <w:t xml:space="preserve"> </w:t>
      </w:r>
      <w:r w:rsidRPr="00736D75">
        <w:rPr>
          <w:rFonts w:hint="eastAsia"/>
          <w:color w:val="000000" w:themeColor="text1"/>
          <w:sz w:val="16"/>
          <w:szCs w:val="16"/>
        </w:rPr>
        <w:t>Включается</w:t>
      </w:r>
      <w:r w:rsidRPr="00736D75">
        <w:rPr>
          <w:color w:val="000000" w:themeColor="text1"/>
          <w:sz w:val="16"/>
          <w:szCs w:val="16"/>
        </w:rPr>
        <w:t xml:space="preserve"> </w:t>
      </w:r>
      <w:r w:rsidRPr="00736D75">
        <w:rPr>
          <w:rFonts w:hint="eastAsia"/>
          <w:color w:val="000000" w:themeColor="text1"/>
          <w:sz w:val="16"/>
          <w:szCs w:val="16"/>
        </w:rPr>
        <w:t>в</w:t>
      </w:r>
      <w:r w:rsidRPr="00736D75">
        <w:rPr>
          <w:color w:val="000000" w:themeColor="text1"/>
          <w:sz w:val="16"/>
          <w:szCs w:val="16"/>
        </w:rPr>
        <w:t xml:space="preserve"> </w:t>
      </w:r>
      <w:r w:rsidRPr="00736D75">
        <w:rPr>
          <w:rFonts w:hint="eastAsia"/>
          <w:color w:val="000000" w:themeColor="text1"/>
          <w:sz w:val="16"/>
          <w:szCs w:val="16"/>
        </w:rPr>
        <w:t>текст</w:t>
      </w:r>
      <w:r w:rsidRPr="00736D75">
        <w:rPr>
          <w:color w:val="000000" w:themeColor="text1"/>
          <w:sz w:val="16"/>
          <w:szCs w:val="16"/>
        </w:rPr>
        <w:t xml:space="preserve"> </w:t>
      </w:r>
      <w:r w:rsidRPr="00736D75">
        <w:rPr>
          <w:rFonts w:hint="eastAsia"/>
          <w:color w:val="000000" w:themeColor="text1"/>
          <w:sz w:val="16"/>
          <w:szCs w:val="16"/>
        </w:rPr>
        <w:t>договора</w:t>
      </w:r>
      <w:r w:rsidRPr="00736D75">
        <w:rPr>
          <w:color w:val="000000" w:themeColor="text1"/>
          <w:sz w:val="16"/>
          <w:szCs w:val="16"/>
        </w:rPr>
        <w:t xml:space="preserve"> </w:t>
      </w:r>
      <w:r w:rsidRPr="00736D75">
        <w:rPr>
          <w:rFonts w:hint="eastAsia"/>
          <w:color w:val="000000" w:themeColor="text1"/>
          <w:sz w:val="16"/>
          <w:szCs w:val="16"/>
        </w:rPr>
        <w:t>в</w:t>
      </w:r>
      <w:r w:rsidRPr="00736D75">
        <w:rPr>
          <w:color w:val="000000" w:themeColor="text1"/>
          <w:sz w:val="16"/>
          <w:szCs w:val="16"/>
        </w:rPr>
        <w:t xml:space="preserve"> </w:t>
      </w:r>
      <w:r w:rsidRPr="00736D75">
        <w:rPr>
          <w:rFonts w:hint="eastAsia"/>
          <w:color w:val="000000" w:themeColor="text1"/>
          <w:sz w:val="16"/>
          <w:szCs w:val="16"/>
        </w:rPr>
        <w:t>случае</w:t>
      </w:r>
      <w:r w:rsidRPr="00736D75">
        <w:rPr>
          <w:color w:val="000000" w:themeColor="text1"/>
          <w:sz w:val="16"/>
          <w:szCs w:val="16"/>
        </w:rPr>
        <w:t xml:space="preserve"> </w:t>
      </w:r>
      <w:r w:rsidRPr="00736D75">
        <w:rPr>
          <w:rFonts w:hint="eastAsia"/>
          <w:color w:val="000000" w:themeColor="text1"/>
          <w:sz w:val="16"/>
          <w:szCs w:val="16"/>
        </w:rPr>
        <w:t>определения</w:t>
      </w:r>
      <w:r w:rsidRPr="00736D75">
        <w:rPr>
          <w:color w:val="000000" w:themeColor="text1"/>
          <w:sz w:val="16"/>
          <w:szCs w:val="16"/>
        </w:rPr>
        <w:t xml:space="preserve"> </w:t>
      </w:r>
      <w:r w:rsidRPr="00736D75">
        <w:rPr>
          <w:rFonts w:hint="eastAsia"/>
          <w:color w:val="000000" w:themeColor="text1"/>
          <w:sz w:val="16"/>
          <w:szCs w:val="16"/>
        </w:rPr>
        <w:t>платы</w:t>
      </w:r>
      <w:r w:rsidRPr="00736D75">
        <w:rPr>
          <w:color w:val="000000" w:themeColor="text1"/>
          <w:sz w:val="16"/>
          <w:szCs w:val="16"/>
        </w:rPr>
        <w:t xml:space="preserve"> </w:t>
      </w:r>
      <w:r w:rsidRPr="00736D75">
        <w:rPr>
          <w:rFonts w:hint="eastAsia"/>
          <w:color w:val="000000" w:themeColor="text1"/>
          <w:sz w:val="16"/>
          <w:szCs w:val="16"/>
        </w:rPr>
        <w:t>за</w:t>
      </w:r>
      <w:r w:rsidRPr="00736D75">
        <w:rPr>
          <w:color w:val="000000" w:themeColor="text1"/>
          <w:sz w:val="16"/>
          <w:szCs w:val="16"/>
        </w:rPr>
        <w:t xml:space="preserve"> </w:t>
      </w:r>
      <w:r w:rsidRPr="00736D75">
        <w:rPr>
          <w:rFonts w:hint="eastAsia"/>
          <w:color w:val="000000" w:themeColor="text1"/>
          <w:sz w:val="16"/>
          <w:szCs w:val="16"/>
        </w:rPr>
        <w:t>подключение</w:t>
      </w:r>
      <w:r w:rsidRPr="00736D75">
        <w:rPr>
          <w:color w:val="000000" w:themeColor="text1"/>
          <w:sz w:val="16"/>
          <w:szCs w:val="16"/>
        </w:rPr>
        <w:t xml:space="preserve"> </w:t>
      </w:r>
      <w:r w:rsidRPr="00736D75">
        <w:rPr>
          <w:rFonts w:hint="eastAsia"/>
          <w:color w:val="000000" w:themeColor="text1"/>
          <w:sz w:val="16"/>
          <w:szCs w:val="16"/>
        </w:rPr>
        <w:t>в</w:t>
      </w:r>
      <w:r w:rsidRPr="00736D75">
        <w:rPr>
          <w:color w:val="000000" w:themeColor="text1"/>
          <w:sz w:val="16"/>
          <w:szCs w:val="16"/>
        </w:rPr>
        <w:t xml:space="preserve"> </w:t>
      </w:r>
      <w:r w:rsidRPr="00736D75">
        <w:rPr>
          <w:rFonts w:hint="eastAsia"/>
          <w:color w:val="000000" w:themeColor="text1"/>
          <w:sz w:val="16"/>
          <w:szCs w:val="16"/>
        </w:rPr>
        <w:t>индивидуальном</w:t>
      </w:r>
      <w:r w:rsidRPr="00736D75">
        <w:rPr>
          <w:color w:val="000000" w:themeColor="text1"/>
          <w:sz w:val="16"/>
          <w:szCs w:val="16"/>
        </w:rPr>
        <w:t xml:space="preserve"> </w:t>
      </w:r>
      <w:r w:rsidRPr="00736D75">
        <w:rPr>
          <w:rFonts w:hint="eastAsia"/>
          <w:color w:val="000000" w:themeColor="text1"/>
          <w:sz w:val="16"/>
          <w:szCs w:val="16"/>
        </w:rPr>
        <w:t>порядке</w:t>
      </w:r>
      <w:r w:rsidRPr="00736D75">
        <w:rPr>
          <w:color w:val="000000" w:themeColor="text1"/>
          <w:sz w:val="16"/>
          <w:szCs w:val="16"/>
        </w:rPr>
        <w:t>.</w:t>
      </w:r>
    </w:p>
    <w:p w:rsidR="00FA15B1" w:rsidRDefault="00FA15B1" w:rsidP="00FA15B1">
      <w:pPr>
        <w:pStyle w:val="a6"/>
      </w:pPr>
      <w:r w:rsidRPr="00736D75">
        <w:rPr>
          <w:color w:val="000000" w:themeColor="text1"/>
        </w:rPr>
        <w:t xml:space="preserve">* </w:t>
      </w:r>
      <w:r w:rsidRPr="00736D75">
        <w:rPr>
          <w:color w:val="000000" w:themeColor="text1"/>
          <w:sz w:val="16"/>
          <w:szCs w:val="16"/>
        </w:rPr>
        <w:t>Включается в текст договора в случае возложения обязанности по осуществлению работ на Исполнителя.</w:t>
      </w:r>
    </w:p>
  </w:footnote>
  <w:footnote w:id="5">
    <w:p w:rsidR="00FA15B1" w:rsidRDefault="00FA15B1" w:rsidP="00FA15B1">
      <w:pPr>
        <w:pStyle w:val="a6"/>
      </w:pPr>
      <w:r>
        <w:rPr>
          <w:rStyle w:val="a8"/>
        </w:rPr>
        <w:footnoteRef/>
      </w:r>
      <w:r>
        <w:t xml:space="preserve"> </w:t>
      </w:r>
      <w:r>
        <w:rPr>
          <w:sz w:val="16"/>
          <w:szCs w:val="16"/>
        </w:rPr>
        <w:t xml:space="preserve">Включается в текст </w:t>
      </w:r>
      <w:r w:rsidRPr="00A61F8F">
        <w:rPr>
          <w:sz w:val="16"/>
          <w:szCs w:val="16"/>
        </w:rPr>
        <w:t>договор</w:t>
      </w:r>
      <w:r>
        <w:rPr>
          <w:sz w:val="16"/>
          <w:szCs w:val="16"/>
        </w:rPr>
        <w:t>а</w:t>
      </w:r>
      <w:r w:rsidRPr="00A61F8F">
        <w:rPr>
          <w:sz w:val="16"/>
          <w:szCs w:val="16"/>
        </w:rPr>
        <w:t xml:space="preserve"> в случае, если обязанность по осуществлению указанных мероприятий возлагается на </w:t>
      </w:r>
      <w:r>
        <w:rPr>
          <w:sz w:val="16"/>
          <w:szCs w:val="16"/>
        </w:rPr>
        <w:t xml:space="preserve">Заявителя.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1E2"/>
    <w:multiLevelType w:val="hybridMultilevel"/>
    <w:tmpl w:val="53626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05CAF"/>
    <w:multiLevelType w:val="hybridMultilevel"/>
    <w:tmpl w:val="50BA65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DA27577"/>
    <w:multiLevelType w:val="hybridMultilevel"/>
    <w:tmpl w:val="5832D2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422B7F"/>
    <w:multiLevelType w:val="multilevel"/>
    <w:tmpl w:val="A36E1B48"/>
    <w:lvl w:ilvl="0">
      <w:start w:val="1"/>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56007506"/>
    <w:multiLevelType w:val="hybridMultilevel"/>
    <w:tmpl w:val="998ACE42"/>
    <w:lvl w:ilvl="0" w:tplc="DFB0E50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B966B82"/>
    <w:multiLevelType w:val="multilevel"/>
    <w:tmpl w:val="13B0B3A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EA"/>
    <w:rsid w:val="00032337"/>
    <w:rsid w:val="001B3B4F"/>
    <w:rsid w:val="00947D60"/>
    <w:rsid w:val="00C368EA"/>
    <w:rsid w:val="00CF5119"/>
    <w:rsid w:val="00FA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B1"/>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15B1"/>
    <w:pPr>
      <w:widowControl w:val="0"/>
      <w:autoSpaceDE w:val="0"/>
      <w:autoSpaceDN w:val="0"/>
      <w:adjustRightInd w:val="0"/>
      <w:spacing w:after="120"/>
    </w:pPr>
    <w:rPr>
      <w:rFonts w:ascii="Times New Roman" w:eastAsia="SimSun" w:hAnsi="Times New Roman"/>
      <w:szCs w:val="20"/>
      <w:lang w:eastAsia="zh-CN"/>
    </w:rPr>
  </w:style>
  <w:style w:type="character" w:customStyle="1" w:styleId="a4">
    <w:name w:val="Основной текст Знак"/>
    <w:basedOn w:val="a0"/>
    <w:link w:val="a3"/>
    <w:uiPriority w:val="99"/>
    <w:rsid w:val="00FA15B1"/>
    <w:rPr>
      <w:rFonts w:ascii="Times New Roman" w:eastAsia="SimSun" w:hAnsi="Times New Roman" w:cs="Times New Roman"/>
      <w:sz w:val="20"/>
      <w:szCs w:val="20"/>
      <w:lang w:eastAsia="zh-CN"/>
    </w:rPr>
  </w:style>
  <w:style w:type="paragraph" w:styleId="a5">
    <w:name w:val="List Paragraph"/>
    <w:basedOn w:val="a"/>
    <w:uiPriority w:val="34"/>
    <w:qFormat/>
    <w:rsid w:val="00FA15B1"/>
    <w:pPr>
      <w:ind w:left="720"/>
      <w:contextualSpacing/>
    </w:pPr>
  </w:style>
  <w:style w:type="paragraph" w:customStyle="1" w:styleId="ConsPlusNormal">
    <w:name w:val="ConsPlusNormal"/>
    <w:rsid w:val="00FA15B1"/>
    <w:pPr>
      <w:autoSpaceDE w:val="0"/>
      <w:autoSpaceDN w:val="0"/>
      <w:adjustRightInd w:val="0"/>
      <w:spacing w:after="0" w:line="240" w:lineRule="auto"/>
    </w:pPr>
    <w:rPr>
      <w:rFonts w:ascii="Tahoma" w:eastAsia="Times New Roman" w:hAnsi="Tahoma" w:cs="Tahoma"/>
      <w:b/>
      <w:bCs/>
      <w:sz w:val="20"/>
      <w:szCs w:val="20"/>
      <w:lang w:eastAsia="ru-RU"/>
    </w:rPr>
  </w:style>
  <w:style w:type="paragraph" w:styleId="a6">
    <w:name w:val="footnote text"/>
    <w:basedOn w:val="a"/>
    <w:link w:val="a7"/>
    <w:uiPriority w:val="99"/>
    <w:unhideWhenUsed/>
    <w:rsid w:val="00FA15B1"/>
    <w:rPr>
      <w:szCs w:val="20"/>
    </w:rPr>
  </w:style>
  <w:style w:type="character" w:customStyle="1" w:styleId="a7">
    <w:name w:val="Текст сноски Знак"/>
    <w:basedOn w:val="a0"/>
    <w:link w:val="a6"/>
    <w:uiPriority w:val="99"/>
    <w:rsid w:val="00FA15B1"/>
    <w:rPr>
      <w:rFonts w:ascii="Tahoma" w:eastAsia="Times New Roman" w:hAnsi="Tahoma" w:cs="Times New Roman"/>
      <w:sz w:val="20"/>
      <w:szCs w:val="20"/>
      <w:lang w:eastAsia="ru-RU"/>
    </w:rPr>
  </w:style>
  <w:style w:type="character" w:styleId="a8">
    <w:name w:val="footnote reference"/>
    <w:basedOn w:val="a0"/>
    <w:uiPriority w:val="99"/>
    <w:unhideWhenUsed/>
    <w:rsid w:val="00FA15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B1"/>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15B1"/>
    <w:pPr>
      <w:widowControl w:val="0"/>
      <w:autoSpaceDE w:val="0"/>
      <w:autoSpaceDN w:val="0"/>
      <w:adjustRightInd w:val="0"/>
      <w:spacing w:after="120"/>
    </w:pPr>
    <w:rPr>
      <w:rFonts w:ascii="Times New Roman" w:eastAsia="SimSun" w:hAnsi="Times New Roman"/>
      <w:szCs w:val="20"/>
      <w:lang w:eastAsia="zh-CN"/>
    </w:rPr>
  </w:style>
  <w:style w:type="character" w:customStyle="1" w:styleId="a4">
    <w:name w:val="Основной текст Знак"/>
    <w:basedOn w:val="a0"/>
    <w:link w:val="a3"/>
    <w:uiPriority w:val="99"/>
    <w:rsid w:val="00FA15B1"/>
    <w:rPr>
      <w:rFonts w:ascii="Times New Roman" w:eastAsia="SimSun" w:hAnsi="Times New Roman" w:cs="Times New Roman"/>
      <w:sz w:val="20"/>
      <w:szCs w:val="20"/>
      <w:lang w:eastAsia="zh-CN"/>
    </w:rPr>
  </w:style>
  <w:style w:type="paragraph" w:styleId="a5">
    <w:name w:val="List Paragraph"/>
    <w:basedOn w:val="a"/>
    <w:uiPriority w:val="34"/>
    <w:qFormat/>
    <w:rsid w:val="00FA15B1"/>
    <w:pPr>
      <w:ind w:left="720"/>
      <w:contextualSpacing/>
    </w:pPr>
  </w:style>
  <w:style w:type="paragraph" w:customStyle="1" w:styleId="ConsPlusNormal">
    <w:name w:val="ConsPlusNormal"/>
    <w:rsid w:val="00FA15B1"/>
    <w:pPr>
      <w:autoSpaceDE w:val="0"/>
      <w:autoSpaceDN w:val="0"/>
      <w:adjustRightInd w:val="0"/>
      <w:spacing w:after="0" w:line="240" w:lineRule="auto"/>
    </w:pPr>
    <w:rPr>
      <w:rFonts w:ascii="Tahoma" w:eastAsia="Times New Roman" w:hAnsi="Tahoma" w:cs="Tahoma"/>
      <w:b/>
      <w:bCs/>
      <w:sz w:val="20"/>
      <w:szCs w:val="20"/>
      <w:lang w:eastAsia="ru-RU"/>
    </w:rPr>
  </w:style>
  <w:style w:type="paragraph" w:styleId="a6">
    <w:name w:val="footnote text"/>
    <w:basedOn w:val="a"/>
    <w:link w:val="a7"/>
    <w:uiPriority w:val="99"/>
    <w:unhideWhenUsed/>
    <w:rsid w:val="00FA15B1"/>
    <w:rPr>
      <w:szCs w:val="20"/>
    </w:rPr>
  </w:style>
  <w:style w:type="character" w:customStyle="1" w:styleId="a7">
    <w:name w:val="Текст сноски Знак"/>
    <w:basedOn w:val="a0"/>
    <w:link w:val="a6"/>
    <w:uiPriority w:val="99"/>
    <w:rsid w:val="00FA15B1"/>
    <w:rPr>
      <w:rFonts w:ascii="Tahoma" w:eastAsia="Times New Roman" w:hAnsi="Tahoma" w:cs="Times New Roman"/>
      <w:sz w:val="20"/>
      <w:szCs w:val="20"/>
      <w:lang w:eastAsia="ru-RU"/>
    </w:rPr>
  </w:style>
  <w:style w:type="character" w:styleId="a8">
    <w:name w:val="footnote reference"/>
    <w:basedOn w:val="a0"/>
    <w:uiPriority w:val="99"/>
    <w:unhideWhenUsed/>
    <w:rsid w:val="00FA1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3463</Words>
  <Characters>19743</Characters>
  <Application>Microsoft Office Word</Application>
  <DocSecurity>0</DocSecurity>
  <Lines>164</Lines>
  <Paragraphs>46</Paragraphs>
  <ScaleCrop>false</ScaleCrop>
  <Company>VOTGK</Company>
  <LinksUpToDate>false</LinksUpToDate>
  <CharactersWithSpaces>23160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Долмашкин Андрей Александрович</dc:creator>
  <cp:keywords/>
  <dc:description/>
  <cp:lastModifiedBy>Долмашкин Андрей Александрович</cp:lastModifiedBy>
  <cp:revision>3</cp:revision>
  <dcterms:created xsi:type="dcterms:W3CDTF">2017-07-26T13:20:00Z</dcterms:created>
  <dcterms:modified xsi:type="dcterms:W3CDTF">2017-08-15T13:03:00Z</dcterms:modified>
</cp:coreProperties>
</file>